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775D9">
      <w:pPr>
        <w:rPr>
          <w:noProof/>
        </w:rPr>
      </w:pPr>
    </w:p>
    <w:p w:rsidR="00ED48C9" w:rsidRDefault="00D775D9"/>
    <w:p w:rsidR="00ED48C9" w:rsidRDefault="00D775D9"/>
    <w:p w:rsidR="00ED48C9" w:rsidRDefault="00D775D9"/>
    <w:p w:rsidR="00ED48C9" w:rsidRDefault="00D775D9"/>
    <w:p w:rsidR="00ED48C9" w:rsidRDefault="00D775D9"/>
    <w:p w:rsidR="00ED48C9" w:rsidRDefault="00D775D9"/>
    <w:p w:rsidR="00ED48C9" w:rsidRDefault="00D775D9"/>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775D9"/>
    <w:p w:rsidR="00ED48C9" w:rsidRDefault="00D775D9">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775D9" w:rsidP="00086B01">
      <w:pPr>
        <w:jc w:val="center"/>
        <w:rPr>
          <w:rFonts w:ascii="Century751 SeBd BT" w:hAnsi="Century751 SeBd BT"/>
          <w:b/>
          <w:color w:val="262626" w:themeColor="text1" w:themeTint="D9"/>
          <w:sz w:val="52"/>
        </w:rPr>
      </w:pPr>
    </w:p>
    <w:p w:rsidR="00086B01" w:rsidRDefault="00D775D9" w:rsidP="00086B01">
      <w:pPr>
        <w:jc w:val="center"/>
        <w:rPr>
          <w:rFonts w:ascii="Century751 SeBd BT" w:hAnsi="Century751 SeBd BT"/>
          <w:b/>
          <w:color w:val="262626" w:themeColor="text1" w:themeTint="D9"/>
          <w:sz w:val="52"/>
        </w:rPr>
      </w:pPr>
    </w:p>
    <w:p w:rsidR="00901898" w:rsidRDefault="00901898" w:rsidP="00901898">
      <w:pPr>
        <w:jc w:val="both"/>
        <w:rPr>
          <w:rFonts w:ascii="Times New Roman" w:hAnsi="Times New Roman" w:cs="Times New Roman"/>
          <w:b/>
          <w:sz w:val="28"/>
          <w:szCs w:val="28"/>
        </w:rPr>
      </w:pPr>
      <w:r w:rsidRPr="00B24653">
        <w:rPr>
          <w:rFonts w:ascii="Times New Roman" w:hAnsi="Times New Roman" w:cs="Times New Roman"/>
          <w:b/>
          <w:sz w:val="28"/>
          <w:szCs w:val="28"/>
        </w:rPr>
        <w:lastRenderedPageBreak/>
        <w:t>Probabilistic Optimization of Resource</w:t>
      </w:r>
      <w:r>
        <w:rPr>
          <w:rFonts w:ascii="Times New Roman" w:hAnsi="Times New Roman" w:cs="Times New Roman"/>
          <w:b/>
          <w:sz w:val="28"/>
          <w:szCs w:val="28"/>
        </w:rPr>
        <w:t xml:space="preserve"> </w:t>
      </w:r>
      <w:r w:rsidRPr="00B24653">
        <w:rPr>
          <w:rFonts w:ascii="Times New Roman" w:hAnsi="Times New Roman" w:cs="Times New Roman"/>
          <w:b/>
          <w:sz w:val="28"/>
          <w:szCs w:val="28"/>
        </w:rPr>
        <w:t>Distribution and Encryption for Data Storage</w:t>
      </w:r>
      <w:r>
        <w:rPr>
          <w:rFonts w:ascii="Times New Roman" w:hAnsi="Times New Roman" w:cs="Times New Roman"/>
          <w:b/>
          <w:sz w:val="28"/>
          <w:szCs w:val="28"/>
        </w:rPr>
        <w:t xml:space="preserve"> </w:t>
      </w:r>
      <w:r w:rsidRPr="00B24653">
        <w:rPr>
          <w:rFonts w:ascii="Times New Roman" w:hAnsi="Times New Roman" w:cs="Times New Roman"/>
          <w:b/>
          <w:sz w:val="28"/>
          <w:szCs w:val="28"/>
        </w:rPr>
        <w:t>in the Cloud</w:t>
      </w:r>
    </w:p>
    <w:p w:rsidR="00901898" w:rsidRDefault="00901898" w:rsidP="00901898">
      <w:pPr>
        <w:jc w:val="both"/>
        <w:rPr>
          <w:rFonts w:ascii="Times New Roman" w:hAnsi="Times New Roman" w:cs="Times New Roman"/>
          <w:b/>
          <w:sz w:val="28"/>
          <w:szCs w:val="28"/>
        </w:rPr>
      </w:pPr>
    </w:p>
    <w:p w:rsidR="00901898" w:rsidRDefault="00901898" w:rsidP="00901898">
      <w:pPr>
        <w:jc w:val="both"/>
        <w:rPr>
          <w:rFonts w:ascii="Times New Roman" w:hAnsi="Times New Roman" w:cs="Times New Roman"/>
          <w:b/>
          <w:sz w:val="28"/>
          <w:szCs w:val="28"/>
        </w:rPr>
      </w:pPr>
      <w:r>
        <w:rPr>
          <w:rFonts w:ascii="Times New Roman" w:hAnsi="Times New Roman" w:cs="Times New Roman"/>
          <w:b/>
          <w:sz w:val="28"/>
          <w:szCs w:val="28"/>
        </w:rPr>
        <w:t>Abstract:</w:t>
      </w:r>
    </w:p>
    <w:p w:rsidR="00901898" w:rsidRDefault="00901898" w:rsidP="00901898">
      <w:pPr>
        <w:jc w:val="both"/>
        <w:rPr>
          <w:rFonts w:ascii="Times New Roman" w:hAnsi="Times New Roman" w:cs="Times New Roman"/>
          <w:sz w:val="28"/>
          <w:szCs w:val="28"/>
        </w:rPr>
      </w:pPr>
      <w:r w:rsidRPr="003679A3">
        <w:rPr>
          <w:rFonts w:ascii="Times New Roman" w:hAnsi="Times New Roman" w:cs="Times New Roman"/>
          <w:sz w:val="28"/>
          <w:szCs w:val="28"/>
        </w:rPr>
        <w:t xml:space="preserve">In this paper, we develop a decentralized probabilistic method for performance optimization of cloud services. We focus on Infrastructure-as-a-Service where the user is provided with the ability of configuring virtual resources on demand in order to satisfy specific computational requirements. This novel approach is strongly supported by a theoretical framework based on tail probabilities and sample complexity analysis. It allows not only the inclusion of performance metrics for the cloud but the incorporation of security metrics based on cryptographic algorithms for data storage. To the best of the authors’ knowledge this is the first unified approach to provision performance and security on demand subject to the Service Level Agreement between the client and the cloud service provider. The quality of the service is guaranteed given certain values of accuracy and confidence. We present some experimental results using the Amazon Web Services, Amazon Elastic Compute Cloud service to validate our probabilistic optimization method. </w:t>
      </w:r>
    </w:p>
    <w:p w:rsidR="00901898" w:rsidRDefault="00901898" w:rsidP="00901898">
      <w:pPr>
        <w:jc w:val="both"/>
        <w:rPr>
          <w:rFonts w:ascii="Times New Roman" w:hAnsi="Times New Roman" w:cs="Times New Roman"/>
          <w:b/>
          <w:sz w:val="28"/>
          <w:szCs w:val="28"/>
        </w:rPr>
      </w:pPr>
      <w:r w:rsidRPr="000B0403">
        <w:rPr>
          <w:rFonts w:ascii="Times New Roman" w:hAnsi="Times New Roman" w:cs="Times New Roman"/>
          <w:b/>
          <w:sz w:val="28"/>
          <w:szCs w:val="28"/>
        </w:rPr>
        <w:t>Existing system:</w:t>
      </w:r>
    </w:p>
    <w:p w:rsidR="00901898" w:rsidRPr="00F140F5" w:rsidRDefault="00901898" w:rsidP="00901898">
      <w:pPr>
        <w:jc w:val="both"/>
        <w:rPr>
          <w:rFonts w:ascii="Times New Roman" w:hAnsi="Times New Roman" w:cs="Times New Roman"/>
          <w:sz w:val="28"/>
          <w:szCs w:val="28"/>
        </w:rPr>
      </w:pPr>
      <w:r w:rsidRPr="00F140F5">
        <w:rPr>
          <w:rFonts w:ascii="Times New Roman" w:hAnsi="Times New Roman" w:cs="Times New Roman"/>
          <w:sz w:val="28"/>
          <w:szCs w:val="28"/>
        </w:rPr>
        <w:t>Approaches have been proposed to overcome this problem, commercial clouds have not been able to implement efficient systems where users pay for specific performance measures such as CPU and memory utilization rather than a flat hourly rate service. In commercial IaaS, such as the one provided by Amazon Web Services, Amazon Elastic Compute Cloud (AWS EC2), the set of possible configurations only allows for coarse-grained variations of the control inputs of the system. This imposes a challenge to apply performance regulation using existing techniques based on model identification and control systems theory.</w:t>
      </w:r>
    </w:p>
    <w:p w:rsidR="00901898" w:rsidRDefault="00901898" w:rsidP="00901898">
      <w:pPr>
        <w:jc w:val="both"/>
        <w:rPr>
          <w:rFonts w:ascii="Times New Roman" w:hAnsi="Times New Roman" w:cs="Times New Roman"/>
          <w:b/>
          <w:sz w:val="28"/>
          <w:szCs w:val="28"/>
        </w:rPr>
      </w:pPr>
    </w:p>
    <w:p w:rsidR="00901898" w:rsidRDefault="00901898" w:rsidP="00901898">
      <w:pPr>
        <w:jc w:val="both"/>
        <w:rPr>
          <w:rFonts w:ascii="Times New Roman" w:hAnsi="Times New Roman" w:cs="Times New Roman"/>
          <w:b/>
          <w:sz w:val="28"/>
          <w:szCs w:val="28"/>
        </w:rPr>
      </w:pPr>
    </w:p>
    <w:p w:rsidR="00901898" w:rsidRDefault="00901898" w:rsidP="00901898">
      <w:pPr>
        <w:jc w:val="both"/>
        <w:rPr>
          <w:rFonts w:ascii="Times New Roman" w:hAnsi="Times New Roman" w:cs="Times New Roman"/>
          <w:b/>
          <w:sz w:val="28"/>
          <w:szCs w:val="28"/>
        </w:rPr>
      </w:pPr>
    </w:p>
    <w:p w:rsidR="00901898" w:rsidRDefault="00901898" w:rsidP="00901898">
      <w:pPr>
        <w:jc w:val="both"/>
        <w:rPr>
          <w:rFonts w:ascii="Times New Roman" w:hAnsi="Times New Roman" w:cs="Times New Roman"/>
          <w:b/>
          <w:sz w:val="28"/>
          <w:szCs w:val="28"/>
        </w:rPr>
      </w:pPr>
      <w:r w:rsidRPr="00AD1470">
        <w:rPr>
          <w:rFonts w:ascii="Times New Roman" w:hAnsi="Times New Roman" w:cs="Times New Roman"/>
          <w:b/>
          <w:sz w:val="28"/>
          <w:szCs w:val="28"/>
        </w:rPr>
        <w:t>Proposed System:</w:t>
      </w:r>
    </w:p>
    <w:p w:rsidR="00901898" w:rsidRPr="00B16FF8" w:rsidRDefault="00901898" w:rsidP="00901898">
      <w:pPr>
        <w:jc w:val="both"/>
        <w:rPr>
          <w:rFonts w:ascii="Times New Roman" w:hAnsi="Times New Roman" w:cs="Times New Roman"/>
          <w:sz w:val="28"/>
          <w:szCs w:val="28"/>
        </w:rPr>
      </w:pPr>
      <w:r w:rsidRPr="00B16FF8">
        <w:rPr>
          <w:rFonts w:ascii="Times New Roman" w:hAnsi="Times New Roman" w:cs="Times New Roman"/>
          <w:sz w:val="28"/>
          <w:szCs w:val="28"/>
        </w:rPr>
        <w:lastRenderedPageBreak/>
        <w:t xml:space="preserve">We present a mathematical decentralized approach to optimally distribute virtual resources in the cloud based on tail probabilities and sample complexity. </w:t>
      </w:r>
    </w:p>
    <w:p w:rsidR="00901898" w:rsidRPr="00B16FF8" w:rsidRDefault="00901898" w:rsidP="00901898">
      <w:pPr>
        <w:jc w:val="both"/>
        <w:rPr>
          <w:rFonts w:ascii="Times New Roman" w:hAnsi="Times New Roman" w:cs="Times New Roman"/>
          <w:sz w:val="28"/>
          <w:szCs w:val="28"/>
        </w:rPr>
      </w:pPr>
      <w:r w:rsidRPr="00B16FF8">
        <w:rPr>
          <w:rFonts w:ascii="Times New Roman" w:hAnsi="Times New Roman" w:cs="Times New Roman"/>
          <w:sz w:val="28"/>
          <w:szCs w:val="28"/>
        </w:rPr>
        <w:t>We consider a metric of encryption of stored data in the cloud along with other performance measures in the optimization problem.</w:t>
      </w:r>
    </w:p>
    <w:p w:rsidR="00901898" w:rsidRDefault="00901898" w:rsidP="00901898">
      <w:pPr>
        <w:jc w:val="both"/>
        <w:rPr>
          <w:rFonts w:ascii="Times New Roman" w:hAnsi="Times New Roman" w:cs="Times New Roman"/>
          <w:sz w:val="28"/>
          <w:szCs w:val="28"/>
        </w:rPr>
      </w:pPr>
      <w:r w:rsidRPr="00B16FF8">
        <w:rPr>
          <w:rFonts w:ascii="Times New Roman" w:hAnsi="Times New Roman" w:cs="Times New Roman"/>
          <w:sz w:val="28"/>
          <w:szCs w:val="28"/>
        </w:rPr>
        <w:t xml:space="preserve">We introduce a heuristic algorithm for the parallelization of the optimization process. </w:t>
      </w:r>
    </w:p>
    <w:p w:rsidR="00901898" w:rsidRPr="00B16FF8" w:rsidRDefault="00901898" w:rsidP="00901898">
      <w:pPr>
        <w:jc w:val="both"/>
        <w:rPr>
          <w:rFonts w:ascii="Times New Roman" w:hAnsi="Times New Roman" w:cs="Times New Roman"/>
          <w:sz w:val="28"/>
          <w:szCs w:val="28"/>
        </w:rPr>
      </w:pPr>
      <w:r w:rsidRPr="004275AA">
        <w:rPr>
          <w:rFonts w:ascii="Times New Roman" w:hAnsi="Times New Roman" w:cs="Times New Roman"/>
          <w:sz w:val="28"/>
          <w:szCs w:val="28"/>
        </w:rPr>
        <w:t>Propose quantitative</w:t>
      </w:r>
      <w:r>
        <w:rPr>
          <w:rFonts w:ascii="Times New Roman" w:hAnsi="Times New Roman" w:cs="Times New Roman"/>
          <w:sz w:val="28"/>
          <w:szCs w:val="28"/>
        </w:rPr>
        <w:t xml:space="preserve"> </w:t>
      </w:r>
      <w:r w:rsidRPr="004275AA">
        <w:rPr>
          <w:rFonts w:ascii="Times New Roman" w:hAnsi="Times New Roman" w:cs="Times New Roman"/>
          <w:sz w:val="28"/>
          <w:szCs w:val="28"/>
        </w:rPr>
        <w:t>methods to measure cloud security levels based on</w:t>
      </w:r>
      <w:r>
        <w:rPr>
          <w:rFonts w:ascii="Times New Roman" w:hAnsi="Times New Roman" w:cs="Times New Roman"/>
          <w:sz w:val="28"/>
          <w:szCs w:val="28"/>
        </w:rPr>
        <w:t xml:space="preserve"> </w:t>
      </w:r>
      <w:r w:rsidRPr="004275AA">
        <w:rPr>
          <w:rFonts w:ascii="Times New Roman" w:hAnsi="Times New Roman" w:cs="Times New Roman"/>
          <w:i/>
          <w:iCs/>
          <w:sz w:val="28"/>
          <w:szCs w:val="28"/>
        </w:rPr>
        <w:t xml:space="preserve">Reference Evaluation Methodology </w:t>
      </w:r>
      <w:r w:rsidRPr="004275AA">
        <w:rPr>
          <w:rFonts w:ascii="Times New Roman" w:hAnsi="Times New Roman" w:cs="Times New Roman"/>
          <w:sz w:val="28"/>
          <w:szCs w:val="28"/>
        </w:rPr>
        <w:t xml:space="preserve">(REM) and </w:t>
      </w:r>
      <w:r w:rsidRPr="004275AA">
        <w:rPr>
          <w:rFonts w:ascii="Times New Roman" w:hAnsi="Times New Roman" w:cs="Times New Roman"/>
          <w:i/>
          <w:iCs/>
          <w:sz w:val="28"/>
          <w:szCs w:val="28"/>
        </w:rPr>
        <w:t>Quantitative</w:t>
      </w:r>
      <w:r>
        <w:rPr>
          <w:rFonts w:ascii="Times New Roman" w:hAnsi="Times New Roman" w:cs="Times New Roman"/>
          <w:i/>
          <w:iCs/>
          <w:sz w:val="28"/>
          <w:szCs w:val="28"/>
        </w:rPr>
        <w:t xml:space="preserve"> </w:t>
      </w:r>
      <w:r w:rsidRPr="004275AA">
        <w:rPr>
          <w:rFonts w:ascii="Times New Roman" w:hAnsi="Times New Roman" w:cs="Times New Roman"/>
          <w:i/>
          <w:iCs/>
          <w:sz w:val="28"/>
          <w:szCs w:val="28"/>
        </w:rPr>
        <w:t xml:space="preserve">Policy Trees </w:t>
      </w:r>
      <w:r w:rsidRPr="004275AA">
        <w:rPr>
          <w:rFonts w:ascii="Times New Roman" w:hAnsi="Times New Roman" w:cs="Times New Roman"/>
          <w:sz w:val="28"/>
          <w:szCs w:val="28"/>
        </w:rPr>
        <w:t>(QPT). REMand QPT allow the incorporation</w:t>
      </w:r>
      <w:r>
        <w:rPr>
          <w:rFonts w:ascii="Times New Roman" w:hAnsi="Times New Roman" w:cs="Times New Roman"/>
          <w:sz w:val="28"/>
          <w:szCs w:val="28"/>
        </w:rPr>
        <w:t xml:space="preserve"> </w:t>
      </w:r>
      <w:r w:rsidRPr="004275AA">
        <w:rPr>
          <w:rFonts w:ascii="Times New Roman" w:hAnsi="Times New Roman" w:cs="Times New Roman"/>
          <w:sz w:val="28"/>
          <w:szCs w:val="28"/>
        </w:rPr>
        <w:t>of security in the SLA along with other performance</w:t>
      </w:r>
      <w:r>
        <w:rPr>
          <w:rFonts w:ascii="Times New Roman" w:hAnsi="Times New Roman" w:cs="Times New Roman"/>
          <w:sz w:val="28"/>
          <w:szCs w:val="28"/>
        </w:rPr>
        <w:t xml:space="preserve"> </w:t>
      </w:r>
      <w:r w:rsidRPr="004275AA">
        <w:rPr>
          <w:rFonts w:ascii="Times New Roman" w:hAnsi="Times New Roman" w:cs="Times New Roman"/>
          <w:sz w:val="28"/>
          <w:szCs w:val="28"/>
        </w:rPr>
        <w:t>metrics associated with IaaS. In order to protect sensitive</w:t>
      </w:r>
      <w:r>
        <w:rPr>
          <w:rFonts w:ascii="Times New Roman" w:hAnsi="Times New Roman" w:cs="Times New Roman"/>
          <w:sz w:val="28"/>
          <w:szCs w:val="28"/>
        </w:rPr>
        <w:t xml:space="preserve"> </w:t>
      </w:r>
      <w:r w:rsidRPr="004275AA">
        <w:rPr>
          <w:rFonts w:ascii="Times New Roman" w:hAnsi="Times New Roman" w:cs="Times New Roman"/>
          <w:sz w:val="28"/>
          <w:szCs w:val="28"/>
        </w:rPr>
        <w:t>information stored in and traveling through the cloud,</w:t>
      </w:r>
      <w:r>
        <w:rPr>
          <w:rFonts w:ascii="Times New Roman" w:hAnsi="Times New Roman" w:cs="Times New Roman"/>
          <w:sz w:val="28"/>
          <w:szCs w:val="28"/>
        </w:rPr>
        <w:t xml:space="preserve"> </w:t>
      </w:r>
      <w:r w:rsidRPr="004275AA">
        <w:rPr>
          <w:rFonts w:ascii="Times New Roman" w:hAnsi="Times New Roman" w:cs="Times New Roman"/>
          <w:sz w:val="28"/>
          <w:szCs w:val="28"/>
        </w:rPr>
        <w:t>we propose the implementation of a variety of encryption</w:t>
      </w:r>
      <w:r>
        <w:rPr>
          <w:rFonts w:ascii="Times New Roman" w:hAnsi="Times New Roman" w:cs="Times New Roman"/>
          <w:sz w:val="28"/>
          <w:szCs w:val="28"/>
        </w:rPr>
        <w:t xml:space="preserve"> </w:t>
      </w:r>
      <w:r w:rsidRPr="004275AA">
        <w:rPr>
          <w:rFonts w:ascii="Times New Roman" w:hAnsi="Times New Roman" w:cs="Times New Roman"/>
          <w:sz w:val="28"/>
          <w:szCs w:val="28"/>
        </w:rPr>
        <w:t>ciphers according to the SLA to address current</w:t>
      </w:r>
      <w:r>
        <w:rPr>
          <w:rFonts w:ascii="Times New Roman" w:hAnsi="Times New Roman" w:cs="Times New Roman"/>
          <w:sz w:val="28"/>
          <w:szCs w:val="28"/>
        </w:rPr>
        <w:t xml:space="preserve"> </w:t>
      </w:r>
      <w:r w:rsidRPr="004275AA">
        <w:rPr>
          <w:rFonts w:ascii="Times New Roman" w:hAnsi="Times New Roman" w:cs="Times New Roman"/>
          <w:sz w:val="28"/>
          <w:szCs w:val="28"/>
        </w:rPr>
        <w:t>security issues associated with data storage</w:t>
      </w:r>
      <w:r>
        <w:rPr>
          <w:rFonts w:ascii="Times New Roman" w:hAnsi="Times New Roman" w:cs="Times New Roman"/>
          <w:sz w:val="28"/>
          <w:szCs w:val="28"/>
        </w:rPr>
        <w:t>.</w:t>
      </w:r>
    </w:p>
    <w:p w:rsidR="00901898" w:rsidRPr="00F94CBB" w:rsidRDefault="00901898" w:rsidP="00901898">
      <w:pPr>
        <w:jc w:val="both"/>
      </w:pPr>
    </w:p>
    <w:p w:rsidR="00031339" w:rsidRPr="00086B01" w:rsidRDefault="00D775D9"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75D9" w:rsidRDefault="00D775D9" w:rsidP="00D22119">
      <w:pPr>
        <w:spacing w:after="0" w:line="240" w:lineRule="auto"/>
      </w:pPr>
      <w:r>
        <w:separator/>
      </w:r>
    </w:p>
  </w:endnote>
  <w:endnote w:type="continuationSeparator" w:id="1">
    <w:p w:rsidR="00D775D9" w:rsidRDefault="00D775D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75D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75D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75D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75D9" w:rsidRDefault="00D775D9" w:rsidP="00D22119">
      <w:pPr>
        <w:spacing w:after="0" w:line="240" w:lineRule="auto"/>
      </w:pPr>
      <w:r>
        <w:separator/>
      </w:r>
    </w:p>
  </w:footnote>
  <w:footnote w:type="continuationSeparator" w:id="1">
    <w:p w:rsidR="00D775D9" w:rsidRDefault="00D775D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398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398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398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13116A"/>
    <w:rsid w:val="0016479B"/>
    <w:rsid w:val="001C0C66"/>
    <w:rsid w:val="00265A75"/>
    <w:rsid w:val="0035267B"/>
    <w:rsid w:val="0056356B"/>
    <w:rsid w:val="0066345A"/>
    <w:rsid w:val="006C3984"/>
    <w:rsid w:val="00880682"/>
    <w:rsid w:val="00901898"/>
    <w:rsid w:val="00B642B1"/>
    <w:rsid w:val="00BD0F73"/>
    <w:rsid w:val="00CE5948"/>
    <w:rsid w:val="00D22119"/>
    <w:rsid w:val="00D775D9"/>
    <w:rsid w:val="00DF66CD"/>
    <w:rsid w:val="00E11D99"/>
    <w:rsid w:val="00F45CBC"/>
    <w:rsid w:val="00F85E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356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405</Words>
  <Characters>2312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2018-09-20T06:15:00Z</dcterms:created>
  <dcterms:modified xsi:type="dcterms:W3CDTF">2018-09-20T06:15:00Z</dcterms:modified>
</cp:coreProperties>
</file>