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5C2E8A">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5D4B75" w:rsidRPr="005D4B75" w:rsidRDefault="003A45AD" w:rsidP="003A45AD">
      <w:pPr>
        <w:spacing w:after="0" w:line="360" w:lineRule="auto"/>
        <w:ind w:right="109"/>
        <w:jc w:val="center"/>
        <w:outlineLvl w:val="0"/>
        <w:rPr>
          <w:rFonts w:ascii="Times New Roman" w:eastAsia="Times New Roman" w:hAnsi="Times New Roman" w:cs="Times New Roman"/>
          <w:b/>
          <w:bCs/>
          <w:kern w:val="36"/>
          <w:sz w:val="24"/>
          <w:szCs w:val="24"/>
          <w:lang w:val="en-US"/>
        </w:rPr>
      </w:pPr>
      <w:r w:rsidRPr="003A45AD">
        <w:rPr>
          <w:rFonts w:ascii="Times New Roman" w:eastAsia="Times New Roman" w:hAnsi="Times New Roman" w:cs="Times New Roman"/>
          <w:b/>
          <w:bCs/>
          <w:kern w:val="36"/>
          <w:sz w:val="24"/>
          <w:szCs w:val="24"/>
          <w:lang w:val="en-US"/>
        </w:rPr>
        <w:lastRenderedPageBreak/>
        <w:t>JOINT OPTIMIZATION OF MULTICAST ENERGY IN DELAY-CONSTRAINED MOBILE WIRELESS NETWORKS</w:t>
      </w:r>
    </w:p>
    <w:p w:rsidR="0081698A" w:rsidRDefault="0081698A" w:rsidP="003A45AD">
      <w:pPr>
        <w:spacing w:after="0" w:line="360" w:lineRule="auto"/>
        <w:jc w:val="both"/>
        <w:rPr>
          <w:rFonts w:ascii="Times New Roman" w:eastAsia="Times New Roman" w:hAnsi="Times New Roman" w:cs="Times New Roman"/>
          <w:b/>
          <w:bCs/>
          <w:sz w:val="24"/>
          <w:szCs w:val="24"/>
          <w:lang w:val="en-US"/>
        </w:rPr>
      </w:pPr>
    </w:p>
    <w:p w:rsidR="005D4B75" w:rsidRPr="005D4B75" w:rsidRDefault="003A45AD" w:rsidP="003A45AD">
      <w:pPr>
        <w:spacing w:after="0" w:line="360" w:lineRule="auto"/>
        <w:jc w:val="both"/>
        <w:rPr>
          <w:rFonts w:ascii="Times New Roman" w:eastAsia="Times New Roman" w:hAnsi="Times New Roman" w:cs="Times New Roman"/>
          <w:sz w:val="24"/>
          <w:szCs w:val="24"/>
          <w:lang w:val="en-US"/>
        </w:rPr>
      </w:pPr>
      <w:r w:rsidRPr="003A45AD">
        <w:rPr>
          <w:rFonts w:ascii="Times New Roman" w:eastAsia="Times New Roman" w:hAnsi="Times New Roman" w:cs="Times New Roman"/>
          <w:b/>
          <w:bCs/>
          <w:sz w:val="24"/>
          <w:szCs w:val="24"/>
          <w:lang w:val="en-US"/>
        </w:rPr>
        <w:t>ABSTRACT:</w:t>
      </w:r>
    </w:p>
    <w:p w:rsidR="005D4B75" w:rsidRPr="005D4B75" w:rsidRDefault="005D4B75" w:rsidP="003A45AD">
      <w:pPr>
        <w:spacing w:after="0" w:line="360" w:lineRule="auto"/>
        <w:jc w:val="both"/>
        <w:rPr>
          <w:rFonts w:ascii="Times New Roman" w:eastAsia="Times New Roman" w:hAnsi="Times New Roman" w:cs="Times New Roman"/>
          <w:sz w:val="24"/>
          <w:szCs w:val="24"/>
          <w:lang w:val="en-US"/>
        </w:rPr>
      </w:pPr>
      <w:r w:rsidRPr="005D4B75">
        <w:rPr>
          <w:rFonts w:ascii="Times New Roman" w:eastAsia="Times New Roman" w:hAnsi="Times New Roman" w:cs="Times New Roman"/>
          <w:sz w:val="24"/>
          <w:szCs w:val="24"/>
          <w:lang w:val="en-US"/>
        </w:rPr>
        <w:t>This paper studies the problem of optimizing multicast energy consumption in delay-constrained mobile wireless networks, where information from the source needs to be delivered to all the k destinations within an imposed delay constraint. Most existing works simply focus on deriving transmission schemes with the minimum transmitting energy, overlooking the energy consumption at the receiver side. Therefore, in this paper, we propose ConMap, a novel and general framework for efficient transmission scheme design that jointly optimizes both the transmitting and receiving energy. In doing so, we formulate our problem of designing minimum energy transmission scheme, called DeMEM, as a combinatorial optimization one, and prove that the approximation ratio of any polynomial time algorithm for DeMEM cannot be better than (1/4) lnk. Aiming to provide more efficient approximation schemes, the proposed ConMap first converts DeMEM into an equivalent directed Steiner tree problem through creating auxiliary graph gadgets to capture energy consumption, then maps the computed tree back into a transmission scheme. The advantages of ConMap are threefolded: 1) Generality- ConMap exhibits strong applicability to a wide range of energy models; 2) Flexibility- Any algorithm designed for the problem of directed Steiner tree can be embedded into our ConMap framework to achieve different performance guarantees and complexities; 3) Efficiency- ConMap preserves the approximation ratio of the embedded Steiner tree algorithm, to which only slight overhead will be incurred. The three features are then empirically validated, with ConMap also yielding near-optimal transmission schemes compared to a brute-force exact algorithm. To our best knowledge, this is the first work that jointly considers both the transmitting and receiving energy in the design of multicast transmission schemes in mobile wireless networks.</w:t>
      </w:r>
    </w:p>
    <w:p w:rsidR="0082672A" w:rsidRPr="003A45AD" w:rsidRDefault="0082672A" w:rsidP="003A45AD">
      <w:pPr>
        <w:spacing w:after="0" w:line="360" w:lineRule="auto"/>
        <w:ind w:right="120"/>
        <w:jc w:val="both"/>
        <w:outlineLvl w:val="0"/>
        <w:rPr>
          <w:rFonts w:ascii="Times New Roman" w:eastAsia="Times New Roman" w:hAnsi="Times New Roman" w:cs="Times New Roman"/>
          <w:b/>
          <w:bCs/>
          <w:kern w:val="36"/>
          <w:sz w:val="24"/>
          <w:szCs w:val="24"/>
          <w:lang w:val="en-US"/>
        </w:rPr>
      </w:pPr>
    </w:p>
    <w:sectPr w:rsidR="0082672A" w:rsidRPr="003A45AD" w:rsidSect="00785237">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E8A" w:rsidRDefault="005C2E8A" w:rsidP="00086B01">
      <w:pPr>
        <w:spacing w:after="0" w:line="240" w:lineRule="auto"/>
      </w:pPr>
      <w:r>
        <w:separator/>
      </w:r>
    </w:p>
  </w:endnote>
  <w:endnote w:type="continuationSeparator" w:id="1">
    <w:p w:rsidR="005C2E8A" w:rsidRDefault="005C2E8A"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E8A" w:rsidRDefault="005C2E8A" w:rsidP="00086B01">
      <w:pPr>
        <w:spacing w:after="0" w:line="240" w:lineRule="auto"/>
      </w:pPr>
      <w:r>
        <w:separator/>
      </w:r>
    </w:p>
  </w:footnote>
  <w:footnote w:type="continuationSeparator" w:id="1">
    <w:p w:rsidR="005C2E8A" w:rsidRDefault="005C2E8A"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172EB">
    <w:pPr>
      <w:pStyle w:val="Header"/>
    </w:pPr>
    <w:r w:rsidRPr="000172E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172EB">
    <w:pPr>
      <w:pStyle w:val="Header"/>
    </w:pPr>
    <w:r w:rsidRPr="000172E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172EB">
    <w:pPr>
      <w:pStyle w:val="Header"/>
    </w:pPr>
    <w:r w:rsidRPr="000172E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9394"/>
    <o:shapelayout v:ext="edit">
      <o:idmap v:ext="edit" data="2"/>
    </o:shapelayout>
  </w:hdrShapeDefaults>
  <w:footnotePr>
    <w:footnote w:id="0"/>
    <w:footnote w:id="1"/>
  </w:footnotePr>
  <w:endnotePr>
    <w:endnote w:id="0"/>
    <w:endnote w:id="1"/>
  </w:endnotePr>
  <w:compat/>
  <w:rsids>
    <w:rsidRoot w:val="00086B01"/>
    <w:rsid w:val="00005B0F"/>
    <w:rsid w:val="00006F7D"/>
    <w:rsid w:val="000172EB"/>
    <w:rsid w:val="00020F83"/>
    <w:rsid w:val="0002394E"/>
    <w:rsid w:val="00031339"/>
    <w:rsid w:val="00070E62"/>
    <w:rsid w:val="00084A4C"/>
    <w:rsid w:val="00086B01"/>
    <w:rsid w:val="000930A6"/>
    <w:rsid w:val="000C73BE"/>
    <w:rsid w:val="001476B0"/>
    <w:rsid w:val="001529FA"/>
    <w:rsid w:val="00172B52"/>
    <w:rsid w:val="00182181"/>
    <w:rsid w:val="001B0055"/>
    <w:rsid w:val="001E0199"/>
    <w:rsid w:val="00217CD9"/>
    <w:rsid w:val="002405CD"/>
    <w:rsid w:val="00261B91"/>
    <w:rsid w:val="002642EA"/>
    <w:rsid w:val="00271A99"/>
    <w:rsid w:val="002B090A"/>
    <w:rsid w:val="002C03EF"/>
    <w:rsid w:val="002F2BD6"/>
    <w:rsid w:val="00306EB0"/>
    <w:rsid w:val="00352800"/>
    <w:rsid w:val="00363DF7"/>
    <w:rsid w:val="003A45AD"/>
    <w:rsid w:val="003B143F"/>
    <w:rsid w:val="003E152B"/>
    <w:rsid w:val="003E192B"/>
    <w:rsid w:val="003F55CA"/>
    <w:rsid w:val="004463BF"/>
    <w:rsid w:val="00463F86"/>
    <w:rsid w:val="0046551A"/>
    <w:rsid w:val="00483465"/>
    <w:rsid w:val="00492A80"/>
    <w:rsid w:val="00493453"/>
    <w:rsid w:val="004C36AC"/>
    <w:rsid w:val="004D4A09"/>
    <w:rsid w:val="00511E81"/>
    <w:rsid w:val="00514C4A"/>
    <w:rsid w:val="00546B22"/>
    <w:rsid w:val="00551DCE"/>
    <w:rsid w:val="00552297"/>
    <w:rsid w:val="005538D6"/>
    <w:rsid w:val="00556460"/>
    <w:rsid w:val="005726DE"/>
    <w:rsid w:val="00584FEA"/>
    <w:rsid w:val="00586D84"/>
    <w:rsid w:val="005C2E8A"/>
    <w:rsid w:val="005C592B"/>
    <w:rsid w:val="005D4B75"/>
    <w:rsid w:val="005D6A4D"/>
    <w:rsid w:val="006466BB"/>
    <w:rsid w:val="00683C8A"/>
    <w:rsid w:val="00690F60"/>
    <w:rsid w:val="006A69C7"/>
    <w:rsid w:val="007143EA"/>
    <w:rsid w:val="00734D3F"/>
    <w:rsid w:val="00757342"/>
    <w:rsid w:val="00784958"/>
    <w:rsid w:val="00785237"/>
    <w:rsid w:val="007A1F0E"/>
    <w:rsid w:val="007A6061"/>
    <w:rsid w:val="007C0D4C"/>
    <w:rsid w:val="007E19F6"/>
    <w:rsid w:val="0081698A"/>
    <w:rsid w:val="008239EA"/>
    <w:rsid w:val="00824E2E"/>
    <w:rsid w:val="0082672A"/>
    <w:rsid w:val="0084476E"/>
    <w:rsid w:val="00857391"/>
    <w:rsid w:val="008859E1"/>
    <w:rsid w:val="00892C12"/>
    <w:rsid w:val="008A15A9"/>
    <w:rsid w:val="008B0109"/>
    <w:rsid w:val="008B39E4"/>
    <w:rsid w:val="008B62B5"/>
    <w:rsid w:val="008D03EF"/>
    <w:rsid w:val="008D667A"/>
    <w:rsid w:val="008F4B87"/>
    <w:rsid w:val="00916A0D"/>
    <w:rsid w:val="00927054"/>
    <w:rsid w:val="0093206F"/>
    <w:rsid w:val="00935830"/>
    <w:rsid w:val="009412BE"/>
    <w:rsid w:val="009B31D7"/>
    <w:rsid w:val="009E6766"/>
    <w:rsid w:val="00A02323"/>
    <w:rsid w:val="00A70030"/>
    <w:rsid w:val="00AB574B"/>
    <w:rsid w:val="00AC1C35"/>
    <w:rsid w:val="00AD367F"/>
    <w:rsid w:val="00AE19B9"/>
    <w:rsid w:val="00AF1C0F"/>
    <w:rsid w:val="00AF2B17"/>
    <w:rsid w:val="00B52529"/>
    <w:rsid w:val="00B80B7E"/>
    <w:rsid w:val="00BB1E48"/>
    <w:rsid w:val="00C02B6A"/>
    <w:rsid w:val="00C13DCF"/>
    <w:rsid w:val="00CC1721"/>
    <w:rsid w:val="00CD7B2C"/>
    <w:rsid w:val="00CE2174"/>
    <w:rsid w:val="00D01D69"/>
    <w:rsid w:val="00D55080"/>
    <w:rsid w:val="00D855E9"/>
    <w:rsid w:val="00DA5D84"/>
    <w:rsid w:val="00DA6A3B"/>
    <w:rsid w:val="00DC1B68"/>
    <w:rsid w:val="00E55505"/>
    <w:rsid w:val="00E92E7E"/>
    <w:rsid w:val="00E94719"/>
    <w:rsid w:val="00ED2556"/>
    <w:rsid w:val="00ED48C9"/>
    <w:rsid w:val="00F063FB"/>
    <w:rsid w:val="00F445BA"/>
    <w:rsid w:val="00F60984"/>
    <w:rsid w:val="00F62349"/>
    <w:rsid w:val="00F64DBD"/>
    <w:rsid w:val="00FA37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37"/>
  </w:style>
  <w:style w:type="paragraph" w:styleId="Heading1">
    <w:name w:val="heading 1"/>
    <w:basedOn w:val="Normal"/>
    <w:link w:val="Heading1Char"/>
    <w:uiPriority w:val="9"/>
    <w:qFormat/>
    <w:rsid w:val="00586D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005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B0F"/>
    <w:rPr>
      <w:rFonts w:ascii="Tahoma" w:hAnsi="Tahoma" w:cs="Tahoma"/>
      <w:sz w:val="16"/>
      <w:szCs w:val="16"/>
    </w:rPr>
  </w:style>
  <w:style w:type="character" w:customStyle="1" w:styleId="Heading1Char">
    <w:name w:val="Heading 1 Char"/>
    <w:basedOn w:val="DefaultParagraphFont"/>
    <w:link w:val="Heading1"/>
    <w:uiPriority w:val="9"/>
    <w:rsid w:val="00586D84"/>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586D84"/>
  </w:style>
  <w:style w:type="character" w:styleId="Strong">
    <w:name w:val="Strong"/>
    <w:basedOn w:val="DefaultParagraphFont"/>
    <w:uiPriority w:val="22"/>
    <w:qFormat/>
    <w:rsid w:val="00586D84"/>
    <w:rPr>
      <w:b/>
      <w:bCs/>
    </w:rPr>
  </w:style>
  <w:style w:type="character" w:customStyle="1" w:styleId="ng-scope">
    <w:name w:val="ng-scope"/>
    <w:basedOn w:val="DefaultParagraphFont"/>
    <w:rsid w:val="00927054"/>
  </w:style>
</w:styles>
</file>

<file path=word/webSettings.xml><?xml version="1.0" encoding="utf-8"?>
<w:webSettings xmlns:r="http://schemas.openxmlformats.org/officeDocument/2006/relationships" xmlns:w="http://schemas.openxmlformats.org/wordprocessingml/2006/main">
  <w:divs>
    <w:div w:id="84620067">
      <w:bodyDiv w:val="1"/>
      <w:marLeft w:val="0"/>
      <w:marRight w:val="0"/>
      <w:marTop w:val="0"/>
      <w:marBottom w:val="0"/>
      <w:divBdr>
        <w:top w:val="none" w:sz="0" w:space="0" w:color="auto"/>
        <w:left w:val="none" w:sz="0" w:space="0" w:color="auto"/>
        <w:bottom w:val="none" w:sz="0" w:space="0" w:color="auto"/>
        <w:right w:val="none" w:sz="0" w:space="0" w:color="auto"/>
      </w:divBdr>
      <w:divsChild>
        <w:div w:id="198246887">
          <w:marLeft w:val="0"/>
          <w:marRight w:val="0"/>
          <w:marTop w:val="0"/>
          <w:marBottom w:val="0"/>
          <w:divBdr>
            <w:top w:val="none" w:sz="0" w:space="0" w:color="auto"/>
            <w:left w:val="none" w:sz="0" w:space="0" w:color="auto"/>
            <w:bottom w:val="none" w:sz="0" w:space="0" w:color="auto"/>
            <w:right w:val="none" w:sz="0" w:space="0" w:color="auto"/>
          </w:divBdr>
        </w:div>
      </w:divsChild>
    </w:div>
    <w:div w:id="162359515">
      <w:bodyDiv w:val="1"/>
      <w:marLeft w:val="0"/>
      <w:marRight w:val="0"/>
      <w:marTop w:val="0"/>
      <w:marBottom w:val="0"/>
      <w:divBdr>
        <w:top w:val="none" w:sz="0" w:space="0" w:color="auto"/>
        <w:left w:val="none" w:sz="0" w:space="0" w:color="auto"/>
        <w:bottom w:val="none" w:sz="0" w:space="0" w:color="auto"/>
        <w:right w:val="none" w:sz="0" w:space="0" w:color="auto"/>
      </w:divBdr>
      <w:divsChild>
        <w:div w:id="1730300126">
          <w:marLeft w:val="0"/>
          <w:marRight w:val="0"/>
          <w:marTop w:val="0"/>
          <w:marBottom w:val="0"/>
          <w:divBdr>
            <w:top w:val="none" w:sz="0" w:space="0" w:color="auto"/>
            <w:left w:val="none" w:sz="0" w:space="0" w:color="auto"/>
            <w:bottom w:val="none" w:sz="0" w:space="0" w:color="auto"/>
            <w:right w:val="none" w:sz="0" w:space="0" w:color="auto"/>
          </w:divBdr>
        </w:div>
      </w:divsChild>
    </w:div>
    <w:div w:id="200827726">
      <w:bodyDiv w:val="1"/>
      <w:marLeft w:val="0"/>
      <w:marRight w:val="0"/>
      <w:marTop w:val="0"/>
      <w:marBottom w:val="0"/>
      <w:divBdr>
        <w:top w:val="none" w:sz="0" w:space="0" w:color="auto"/>
        <w:left w:val="none" w:sz="0" w:space="0" w:color="auto"/>
        <w:bottom w:val="none" w:sz="0" w:space="0" w:color="auto"/>
        <w:right w:val="none" w:sz="0" w:space="0" w:color="auto"/>
      </w:divBdr>
      <w:divsChild>
        <w:div w:id="586420856">
          <w:marLeft w:val="0"/>
          <w:marRight w:val="0"/>
          <w:marTop w:val="0"/>
          <w:marBottom w:val="0"/>
          <w:divBdr>
            <w:top w:val="none" w:sz="0" w:space="0" w:color="auto"/>
            <w:left w:val="none" w:sz="0" w:space="0" w:color="auto"/>
            <w:bottom w:val="none" w:sz="0" w:space="0" w:color="auto"/>
            <w:right w:val="none" w:sz="0" w:space="0" w:color="auto"/>
          </w:divBdr>
        </w:div>
      </w:divsChild>
    </w:div>
    <w:div w:id="204561529">
      <w:bodyDiv w:val="1"/>
      <w:marLeft w:val="0"/>
      <w:marRight w:val="0"/>
      <w:marTop w:val="0"/>
      <w:marBottom w:val="0"/>
      <w:divBdr>
        <w:top w:val="none" w:sz="0" w:space="0" w:color="auto"/>
        <w:left w:val="none" w:sz="0" w:space="0" w:color="auto"/>
        <w:bottom w:val="none" w:sz="0" w:space="0" w:color="auto"/>
        <w:right w:val="none" w:sz="0" w:space="0" w:color="auto"/>
      </w:divBdr>
    </w:div>
    <w:div w:id="231696937">
      <w:bodyDiv w:val="1"/>
      <w:marLeft w:val="0"/>
      <w:marRight w:val="0"/>
      <w:marTop w:val="0"/>
      <w:marBottom w:val="0"/>
      <w:divBdr>
        <w:top w:val="none" w:sz="0" w:space="0" w:color="auto"/>
        <w:left w:val="none" w:sz="0" w:space="0" w:color="auto"/>
        <w:bottom w:val="none" w:sz="0" w:space="0" w:color="auto"/>
        <w:right w:val="none" w:sz="0" w:space="0" w:color="auto"/>
      </w:divBdr>
      <w:divsChild>
        <w:div w:id="351959162">
          <w:marLeft w:val="0"/>
          <w:marRight w:val="0"/>
          <w:marTop w:val="0"/>
          <w:marBottom w:val="0"/>
          <w:divBdr>
            <w:top w:val="none" w:sz="0" w:space="0" w:color="auto"/>
            <w:left w:val="none" w:sz="0" w:space="0" w:color="auto"/>
            <w:bottom w:val="none" w:sz="0" w:space="0" w:color="auto"/>
            <w:right w:val="none" w:sz="0" w:space="0" w:color="auto"/>
          </w:divBdr>
        </w:div>
      </w:divsChild>
    </w:div>
    <w:div w:id="291905152">
      <w:bodyDiv w:val="1"/>
      <w:marLeft w:val="0"/>
      <w:marRight w:val="0"/>
      <w:marTop w:val="0"/>
      <w:marBottom w:val="0"/>
      <w:divBdr>
        <w:top w:val="none" w:sz="0" w:space="0" w:color="auto"/>
        <w:left w:val="none" w:sz="0" w:space="0" w:color="auto"/>
        <w:bottom w:val="none" w:sz="0" w:space="0" w:color="auto"/>
        <w:right w:val="none" w:sz="0" w:space="0" w:color="auto"/>
      </w:divBdr>
      <w:divsChild>
        <w:div w:id="1859344751">
          <w:marLeft w:val="0"/>
          <w:marRight w:val="0"/>
          <w:marTop w:val="0"/>
          <w:marBottom w:val="0"/>
          <w:divBdr>
            <w:top w:val="none" w:sz="0" w:space="0" w:color="auto"/>
            <w:left w:val="none" w:sz="0" w:space="0" w:color="auto"/>
            <w:bottom w:val="none" w:sz="0" w:space="0" w:color="auto"/>
            <w:right w:val="none" w:sz="0" w:space="0" w:color="auto"/>
          </w:divBdr>
        </w:div>
      </w:divsChild>
    </w:div>
    <w:div w:id="363479585">
      <w:bodyDiv w:val="1"/>
      <w:marLeft w:val="0"/>
      <w:marRight w:val="0"/>
      <w:marTop w:val="0"/>
      <w:marBottom w:val="0"/>
      <w:divBdr>
        <w:top w:val="none" w:sz="0" w:space="0" w:color="auto"/>
        <w:left w:val="none" w:sz="0" w:space="0" w:color="auto"/>
        <w:bottom w:val="none" w:sz="0" w:space="0" w:color="auto"/>
        <w:right w:val="none" w:sz="0" w:space="0" w:color="auto"/>
      </w:divBdr>
      <w:divsChild>
        <w:div w:id="1308514415">
          <w:marLeft w:val="0"/>
          <w:marRight w:val="0"/>
          <w:marTop w:val="120"/>
          <w:marBottom w:val="180"/>
          <w:divBdr>
            <w:top w:val="none" w:sz="0" w:space="0" w:color="auto"/>
            <w:left w:val="none" w:sz="0" w:space="0" w:color="auto"/>
            <w:bottom w:val="none" w:sz="0" w:space="0" w:color="auto"/>
            <w:right w:val="none" w:sz="0" w:space="0" w:color="auto"/>
          </w:divBdr>
        </w:div>
        <w:div w:id="46608091">
          <w:marLeft w:val="0"/>
          <w:marRight w:val="0"/>
          <w:marTop w:val="120"/>
          <w:marBottom w:val="0"/>
          <w:divBdr>
            <w:top w:val="none" w:sz="0" w:space="0" w:color="auto"/>
            <w:left w:val="none" w:sz="0" w:space="0" w:color="auto"/>
            <w:bottom w:val="none" w:sz="0" w:space="0" w:color="auto"/>
            <w:right w:val="none" w:sz="0" w:space="0" w:color="auto"/>
          </w:divBdr>
          <w:divsChild>
            <w:div w:id="2084569558">
              <w:marLeft w:val="0"/>
              <w:marRight w:val="0"/>
              <w:marTop w:val="0"/>
              <w:marBottom w:val="0"/>
              <w:divBdr>
                <w:top w:val="none" w:sz="0" w:space="0" w:color="auto"/>
                <w:left w:val="none" w:sz="0" w:space="0" w:color="auto"/>
                <w:bottom w:val="none" w:sz="0" w:space="0" w:color="auto"/>
                <w:right w:val="none" w:sz="0" w:space="0" w:color="auto"/>
              </w:divBdr>
              <w:divsChild>
                <w:div w:id="7157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79494">
      <w:bodyDiv w:val="1"/>
      <w:marLeft w:val="0"/>
      <w:marRight w:val="0"/>
      <w:marTop w:val="0"/>
      <w:marBottom w:val="0"/>
      <w:divBdr>
        <w:top w:val="none" w:sz="0" w:space="0" w:color="auto"/>
        <w:left w:val="none" w:sz="0" w:space="0" w:color="auto"/>
        <w:bottom w:val="none" w:sz="0" w:space="0" w:color="auto"/>
        <w:right w:val="none" w:sz="0" w:space="0" w:color="auto"/>
      </w:divBdr>
      <w:divsChild>
        <w:div w:id="174612757">
          <w:marLeft w:val="0"/>
          <w:marRight w:val="0"/>
          <w:marTop w:val="0"/>
          <w:marBottom w:val="0"/>
          <w:divBdr>
            <w:top w:val="none" w:sz="0" w:space="0" w:color="auto"/>
            <w:left w:val="none" w:sz="0" w:space="0" w:color="auto"/>
            <w:bottom w:val="none" w:sz="0" w:space="0" w:color="auto"/>
            <w:right w:val="none" w:sz="0" w:space="0" w:color="auto"/>
          </w:divBdr>
        </w:div>
      </w:divsChild>
    </w:div>
    <w:div w:id="411048153">
      <w:bodyDiv w:val="1"/>
      <w:marLeft w:val="0"/>
      <w:marRight w:val="0"/>
      <w:marTop w:val="0"/>
      <w:marBottom w:val="0"/>
      <w:divBdr>
        <w:top w:val="none" w:sz="0" w:space="0" w:color="auto"/>
        <w:left w:val="none" w:sz="0" w:space="0" w:color="auto"/>
        <w:bottom w:val="none" w:sz="0" w:space="0" w:color="auto"/>
        <w:right w:val="none" w:sz="0" w:space="0" w:color="auto"/>
      </w:divBdr>
      <w:divsChild>
        <w:div w:id="704524262">
          <w:marLeft w:val="0"/>
          <w:marRight w:val="0"/>
          <w:marTop w:val="0"/>
          <w:marBottom w:val="0"/>
          <w:divBdr>
            <w:top w:val="none" w:sz="0" w:space="0" w:color="auto"/>
            <w:left w:val="none" w:sz="0" w:space="0" w:color="auto"/>
            <w:bottom w:val="none" w:sz="0" w:space="0" w:color="auto"/>
            <w:right w:val="none" w:sz="0" w:space="0" w:color="auto"/>
          </w:divBdr>
        </w:div>
      </w:divsChild>
    </w:div>
    <w:div w:id="412092239">
      <w:bodyDiv w:val="1"/>
      <w:marLeft w:val="0"/>
      <w:marRight w:val="0"/>
      <w:marTop w:val="0"/>
      <w:marBottom w:val="0"/>
      <w:divBdr>
        <w:top w:val="none" w:sz="0" w:space="0" w:color="auto"/>
        <w:left w:val="none" w:sz="0" w:space="0" w:color="auto"/>
        <w:bottom w:val="none" w:sz="0" w:space="0" w:color="auto"/>
        <w:right w:val="none" w:sz="0" w:space="0" w:color="auto"/>
      </w:divBdr>
      <w:divsChild>
        <w:div w:id="993800586">
          <w:marLeft w:val="0"/>
          <w:marRight w:val="0"/>
          <w:marTop w:val="0"/>
          <w:marBottom w:val="0"/>
          <w:divBdr>
            <w:top w:val="none" w:sz="0" w:space="0" w:color="auto"/>
            <w:left w:val="none" w:sz="0" w:space="0" w:color="auto"/>
            <w:bottom w:val="none" w:sz="0" w:space="0" w:color="auto"/>
            <w:right w:val="none" w:sz="0" w:space="0" w:color="auto"/>
          </w:divBdr>
        </w:div>
      </w:divsChild>
    </w:div>
    <w:div w:id="417365657">
      <w:bodyDiv w:val="1"/>
      <w:marLeft w:val="0"/>
      <w:marRight w:val="0"/>
      <w:marTop w:val="0"/>
      <w:marBottom w:val="0"/>
      <w:divBdr>
        <w:top w:val="none" w:sz="0" w:space="0" w:color="auto"/>
        <w:left w:val="none" w:sz="0" w:space="0" w:color="auto"/>
        <w:bottom w:val="none" w:sz="0" w:space="0" w:color="auto"/>
        <w:right w:val="none" w:sz="0" w:space="0" w:color="auto"/>
      </w:divBdr>
      <w:divsChild>
        <w:div w:id="542863502">
          <w:marLeft w:val="0"/>
          <w:marRight w:val="0"/>
          <w:marTop w:val="0"/>
          <w:marBottom w:val="0"/>
          <w:divBdr>
            <w:top w:val="none" w:sz="0" w:space="0" w:color="auto"/>
            <w:left w:val="none" w:sz="0" w:space="0" w:color="auto"/>
            <w:bottom w:val="none" w:sz="0" w:space="0" w:color="auto"/>
            <w:right w:val="none" w:sz="0" w:space="0" w:color="auto"/>
          </w:divBdr>
        </w:div>
      </w:divsChild>
    </w:div>
    <w:div w:id="421802082">
      <w:bodyDiv w:val="1"/>
      <w:marLeft w:val="0"/>
      <w:marRight w:val="0"/>
      <w:marTop w:val="0"/>
      <w:marBottom w:val="0"/>
      <w:divBdr>
        <w:top w:val="none" w:sz="0" w:space="0" w:color="auto"/>
        <w:left w:val="none" w:sz="0" w:space="0" w:color="auto"/>
        <w:bottom w:val="none" w:sz="0" w:space="0" w:color="auto"/>
        <w:right w:val="none" w:sz="0" w:space="0" w:color="auto"/>
      </w:divBdr>
      <w:divsChild>
        <w:div w:id="1174877735">
          <w:marLeft w:val="0"/>
          <w:marRight w:val="0"/>
          <w:marTop w:val="0"/>
          <w:marBottom w:val="0"/>
          <w:divBdr>
            <w:top w:val="none" w:sz="0" w:space="0" w:color="auto"/>
            <w:left w:val="none" w:sz="0" w:space="0" w:color="auto"/>
            <w:bottom w:val="none" w:sz="0" w:space="0" w:color="auto"/>
            <w:right w:val="none" w:sz="0" w:space="0" w:color="auto"/>
          </w:divBdr>
        </w:div>
      </w:divsChild>
    </w:div>
    <w:div w:id="436483525">
      <w:bodyDiv w:val="1"/>
      <w:marLeft w:val="0"/>
      <w:marRight w:val="0"/>
      <w:marTop w:val="0"/>
      <w:marBottom w:val="0"/>
      <w:divBdr>
        <w:top w:val="none" w:sz="0" w:space="0" w:color="auto"/>
        <w:left w:val="none" w:sz="0" w:space="0" w:color="auto"/>
        <w:bottom w:val="none" w:sz="0" w:space="0" w:color="auto"/>
        <w:right w:val="none" w:sz="0" w:space="0" w:color="auto"/>
      </w:divBdr>
      <w:divsChild>
        <w:div w:id="1043871298">
          <w:marLeft w:val="0"/>
          <w:marRight w:val="0"/>
          <w:marTop w:val="0"/>
          <w:marBottom w:val="0"/>
          <w:divBdr>
            <w:top w:val="none" w:sz="0" w:space="0" w:color="auto"/>
            <w:left w:val="none" w:sz="0" w:space="0" w:color="auto"/>
            <w:bottom w:val="none" w:sz="0" w:space="0" w:color="auto"/>
            <w:right w:val="none" w:sz="0" w:space="0" w:color="auto"/>
          </w:divBdr>
        </w:div>
      </w:divsChild>
    </w:div>
    <w:div w:id="447704752">
      <w:bodyDiv w:val="1"/>
      <w:marLeft w:val="0"/>
      <w:marRight w:val="0"/>
      <w:marTop w:val="0"/>
      <w:marBottom w:val="0"/>
      <w:divBdr>
        <w:top w:val="none" w:sz="0" w:space="0" w:color="auto"/>
        <w:left w:val="none" w:sz="0" w:space="0" w:color="auto"/>
        <w:bottom w:val="none" w:sz="0" w:space="0" w:color="auto"/>
        <w:right w:val="none" w:sz="0" w:space="0" w:color="auto"/>
      </w:divBdr>
      <w:divsChild>
        <w:div w:id="1442918471">
          <w:marLeft w:val="0"/>
          <w:marRight w:val="0"/>
          <w:marTop w:val="0"/>
          <w:marBottom w:val="0"/>
          <w:divBdr>
            <w:top w:val="none" w:sz="0" w:space="0" w:color="auto"/>
            <w:left w:val="none" w:sz="0" w:space="0" w:color="auto"/>
            <w:bottom w:val="none" w:sz="0" w:space="0" w:color="auto"/>
            <w:right w:val="none" w:sz="0" w:space="0" w:color="auto"/>
          </w:divBdr>
        </w:div>
      </w:divsChild>
    </w:div>
    <w:div w:id="489369495">
      <w:bodyDiv w:val="1"/>
      <w:marLeft w:val="0"/>
      <w:marRight w:val="0"/>
      <w:marTop w:val="0"/>
      <w:marBottom w:val="0"/>
      <w:divBdr>
        <w:top w:val="none" w:sz="0" w:space="0" w:color="auto"/>
        <w:left w:val="none" w:sz="0" w:space="0" w:color="auto"/>
        <w:bottom w:val="none" w:sz="0" w:space="0" w:color="auto"/>
        <w:right w:val="none" w:sz="0" w:space="0" w:color="auto"/>
      </w:divBdr>
    </w:div>
    <w:div w:id="499581271">
      <w:bodyDiv w:val="1"/>
      <w:marLeft w:val="0"/>
      <w:marRight w:val="0"/>
      <w:marTop w:val="0"/>
      <w:marBottom w:val="0"/>
      <w:divBdr>
        <w:top w:val="none" w:sz="0" w:space="0" w:color="auto"/>
        <w:left w:val="none" w:sz="0" w:space="0" w:color="auto"/>
        <w:bottom w:val="none" w:sz="0" w:space="0" w:color="auto"/>
        <w:right w:val="none" w:sz="0" w:space="0" w:color="auto"/>
      </w:divBdr>
      <w:divsChild>
        <w:div w:id="385177900">
          <w:marLeft w:val="0"/>
          <w:marRight w:val="0"/>
          <w:marTop w:val="0"/>
          <w:marBottom w:val="0"/>
          <w:divBdr>
            <w:top w:val="none" w:sz="0" w:space="0" w:color="auto"/>
            <w:left w:val="none" w:sz="0" w:space="0" w:color="auto"/>
            <w:bottom w:val="none" w:sz="0" w:space="0" w:color="auto"/>
            <w:right w:val="none" w:sz="0" w:space="0" w:color="auto"/>
          </w:divBdr>
        </w:div>
      </w:divsChild>
    </w:div>
    <w:div w:id="513959836">
      <w:bodyDiv w:val="1"/>
      <w:marLeft w:val="0"/>
      <w:marRight w:val="0"/>
      <w:marTop w:val="0"/>
      <w:marBottom w:val="0"/>
      <w:divBdr>
        <w:top w:val="none" w:sz="0" w:space="0" w:color="auto"/>
        <w:left w:val="none" w:sz="0" w:space="0" w:color="auto"/>
        <w:bottom w:val="none" w:sz="0" w:space="0" w:color="auto"/>
        <w:right w:val="none" w:sz="0" w:space="0" w:color="auto"/>
      </w:divBdr>
    </w:div>
    <w:div w:id="546144251">
      <w:bodyDiv w:val="1"/>
      <w:marLeft w:val="0"/>
      <w:marRight w:val="0"/>
      <w:marTop w:val="0"/>
      <w:marBottom w:val="0"/>
      <w:divBdr>
        <w:top w:val="none" w:sz="0" w:space="0" w:color="auto"/>
        <w:left w:val="none" w:sz="0" w:space="0" w:color="auto"/>
        <w:bottom w:val="none" w:sz="0" w:space="0" w:color="auto"/>
        <w:right w:val="none" w:sz="0" w:space="0" w:color="auto"/>
      </w:divBdr>
      <w:divsChild>
        <w:div w:id="1801264858">
          <w:marLeft w:val="0"/>
          <w:marRight w:val="0"/>
          <w:marTop w:val="0"/>
          <w:marBottom w:val="0"/>
          <w:divBdr>
            <w:top w:val="none" w:sz="0" w:space="0" w:color="auto"/>
            <w:left w:val="none" w:sz="0" w:space="0" w:color="auto"/>
            <w:bottom w:val="none" w:sz="0" w:space="0" w:color="auto"/>
            <w:right w:val="none" w:sz="0" w:space="0" w:color="auto"/>
          </w:divBdr>
        </w:div>
      </w:divsChild>
    </w:div>
    <w:div w:id="656615724">
      <w:bodyDiv w:val="1"/>
      <w:marLeft w:val="0"/>
      <w:marRight w:val="0"/>
      <w:marTop w:val="0"/>
      <w:marBottom w:val="0"/>
      <w:divBdr>
        <w:top w:val="none" w:sz="0" w:space="0" w:color="auto"/>
        <w:left w:val="none" w:sz="0" w:space="0" w:color="auto"/>
        <w:bottom w:val="none" w:sz="0" w:space="0" w:color="auto"/>
        <w:right w:val="none" w:sz="0" w:space="0" w:color="auto"/>
      </w:divBdr>
    </w:div>
    <w:div w:id="739403731">
      <w:bodyDiv w:val="1"/>
      <w:marLeft w:val="0"/>
      <w:marRight w:val="0"/>
      <w:marTop w:val="0"/>
      <w:marBottom w:val="0"/>
      <w:divBdr>
        <w:top w:val="none" w:sz="0" w:space="0" w:color="auto"/>
        <w:left w:val="none" w:sz="0" w:space="0" w:color="auto"/>
        <w:bottom w:val="none" w:sz="0" w:space="0" w:color="auto"/>
        <w:right w:val="none" w:sz="0" w:space="0" w:color="auto"/>
      </w:divBdr>
      <w:divsChild>
        <w:div w:id="1385520322">
          <w:marLeft w:val="0"/>
          <w:marRight w:val="0"/>
          <w:marTop w:val="0"/>
          <w:marBottom w:val="0"/>
          <w:divBdr>
            <w:top w:val="none" w:sz="0" w:space="0" w:color="auto"/>
            <w:left w:val="none" w:sz="0" w:space="0" w:color="auto"/>
            <w:bottom w:val="none" w:sz="0" w:space="0" w:color="auto"/>
            <w:right w:val="none" w:sz="0" w:space="0" w:color="auto"/>
          </w:divBdr>
        </w:div>
      </w:divsChild>
    </w:div>
    <w:div w:id="745802272">
      <w:bodyDiv w:val="1"/>
      <w:marLeft w:val="0"/>
      <w:marRight w:val="0"/>
      <w:marTop w:val="0"/>
      <w:marBottom w:val="0"/>
      <w:divBdr>
        <w:top w:val="none" w:sz="0" w:space="0" w:color="auto"/>
        <w:left w:val="none" w:sz="0" w:space="0" w:color="auto"/>
        <w:bottom w:val="none" w:sz="0" w:space="0" w:color="auto"/>
        <w:right w:val="none" w:sz="0" w:space="0" w:color="auto"/>
      </w:divBdr>
    </w:div>
    <w:div w:id="781613999">
      <w:bodyDiv w:val="1"/>
      <w:marLeft w:val="0"/>
      <w:marRight w:val="0"/>
      <w:marTop w:val="0"/>
      <w:marBottom w:val="0"/>
      <w:divBdr>
        <w:top w:val="none" w:sz="0" w:space="0" w:color="auto"/>
        <w:left w:val="none" w:sz="0" w:space="0" w:color="auto"/>
        <w:bottom w:val="none" w:sz="0" w:space="0" w:color="auto"/>
        <w:right w:val="none" w:sz="0" w:space="0" w:color="auto"/>
      </w:divBdr>
      <w:divsChild>
        <w:div w:id="1086532308">
          <w:marLeft w:val="0"/>
          <w:marRight w:val="0"/>
          <w:marTop w:val="0"/>
          <w:marBottom w:val="0"/>
          <w:divBdr>
            <w:top w:val="none" w:sz="0" w:space="0" w:color="auto"/>
            <w:left w:val="none" w:sz="0" w:space="0" w:color="auto"/>
            <w:bottom w:val="none" w:sz="0" w:space="0" w:color="auto"/>
            <w:right w:val="none" w:sz="0" w:space="0" w:color="auto"/>
          </w:divBdr>
        </w:div>
      </w:divsChild>
    </w:div>
    <w:div w:id="815882211">
      <w:bodyDiv w:val="1"/>
      <w:marLeft w:val="0"/>
      <w:marRight w:val="0"/>
      <w:marTop w:val="0"/>
      <w:marBottom w:val="0"/>
      <w:divBdr>
        <w:top w:val="none" w:sz="0" w:space="0" w:color="auto"/>
        <w:left w:val="none" w:sz="0" w:space="0" w:color="auto"/>
        <w:bottom w:val="none" w:sz="0" w:space="0" w:color="auto"/>
        <w:right w:val="none" w:sz="0" w:space="0" w:color="auto"/>
      </w:divBdr>
      <w:divsChild>
        <w:div w:id="821503003">
          <w:marLeft w:val="0"/>
          <w:marRight w:val="0"/>
          <w:marTop w:val="0"/>
          <w:marBottom w:val="0"/>
          <w:divBdr>
            <w:top w:val="none" w:sz="0" w:space="0" w:color="auto"/>
            <w:left w:val="none" w:sz="0" w:space="0" w:color="auto"/>
            <w:bottom w:val="none" w:sz="0" w:space="0" w:color="auto"/>
            <w:right w:val="none" w:sz="0" w:space="0" w:color="auto"/>
          </w:divBdr>
        </w:div>
      </w:divsChild>
    </w:div>
    <w:div w:id="819034517">
      <w:bodyDiv w:val="1"/>
      <w:marLeft w:val="0"/>
      <w:marRight w:val="0"/>
      <w:marTop w:val="0"/>
      <w:marBottom w:val="0"/>
      <w:divBdr>
        <w:top w:val="none" w:sz="0" w:space="0" w:color="auto"/>
        <w:left w:val="none" w:sz="0" w:space="0" w:color="auto"/>
        <w:bottom w:val="none" w:sz="0" w:space="0" w:color="auto"/>
        <w:right w:val="none" w:sz="0" w:space="0" w:color="auto"/>
      </w:divBdr>
    </w:div>
    <w:div w:id="887884751">
      <w:bodyDiv w:val="1"/>
      <w:marLeft w:val="0"/>
      <w:marRight w:val="0"/>
      <w:marTop w:val="0"/>
      <w:marBottom w:val="0"/>
      <w:divBdr>
        <w:top w:val="none" w:sz="0" w:space="0" w:color="auto"/>
        <w:left w:val="none" w:sz="0" w:space="0" w:color="auto"/>
        <w:bottom w:val="none" w:sz="0" w:space="0" w:color="auto"/>
        <w:right w:val="none" w:sz="0" w:space="0" w:color="auto"/>
      </w:divBdr>
      <w:divsChild>
        <w:div w:id="379522254">
          <w:marLeft w:val="0"/>
          <w:marRight w:val="0"/>
          <w:marTop w:val="120"/>
          <w:marBottom w:val="180"/>
          <w:divBdr>
            <w:top w:val="none" w:sz="0" w:space="0" w:color="auto"/>
            <w:left w:val="none" w:sz="0" w:space="0" w:color="auto"/>
            <w:bottom w:val="none" w:sz="0" w:space="0" w:color="auto"/>
            <w:right w:val="none" w:sz="0" w:space="0" w:color="auto"/>
          </w:divBdr>
        </w:div>
        <w:div w:id="768157867">
          <w:marLeft w:val="0"/>
          <w:marRight w:val="0"/>
          <w:marTop w:val="120"/>
          <w:marBottom w:val="0"/>
          <w:divBdr>
            <w:top w:val="none" w:sz="0" w:space="0" w:color="auto"/>
            <w:left w:val="none" w:sz="0" w:space="0" w:color="auto"/>
            <w:bottom w:val="none" w:sz="0" w:space="0" w:color="auto"/>
            <w:right w:val="none" w:sz="0" w:space="0" w:color="auto"/>
          </w:divBdr>
          <w:divsChild>
            <w:div w:id="589658842">
              <w:marLeft w:val="0"/>
              <w:marRight w:val="0"/>
              <w:marTop w:val="0"/>
              <w:marBottom w:val="0"/>
              <w:divBdr>
                <w:top w:val="none" w:sz="0" w:space="0" w:color="auto"/>
                <w:left w:val="none" w:sz="0" w:space="0" w:color="auto"/>
                <w:bottom w:val="none" w:sz="0" w:space="0" w:color="auto"/>
                <w:right w:val="none" w:sz="0" w:space="0" w:color="auto"/>
              </w:divBdr>
              <w:divsChild>
                <w:div w:id="10680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1972">
      <w:bodyDiv w:val="1"/>
      <w:marLeft w:val="0"/>
      <w:marRight w:val="0"/>
      <w:marTop w:val="0"/>
      <w:marBottom w:val="0"/>
      <w:divBdr>
        <w:top w:val="none" w:sz="0" w:space="0" w:color="auto"/>
        <w:left w:val="none" w:sz="0" w:space="0" w:color="auto"/>
        <w:bottom w:val="none" w:sz="0" w:space="0" w:color="auto"/>
        <w:right w:val="none" w:sz="0" w:space="0" w:color="auto"/>
      </w:divBdr>
    </w:div>
    <w:div w:id="1022436409">
      <w:bodyDiv w:val="1"/>
      <w:marLeft w:val="0"/>
      <w:marRight w:val="0"/>
      <w:marTop w:val="0"/>
      <w:marBottom w:val="0"/>
      <w:divBdr>
        <w:top w:val="none" w:sz="0" w:space="0" w:color="auto"/>
        <w:left w:val="none" w:sz="0" w:space="0" w:color="auto"/>
        <w:bottom w:val="none" w:sz="0" w:space="0" w:color="auto"/>
        <w:right w:val="none" w:sz="0" w:space="0" w:color="auto"/>
      </w:divBdr>
      <w:divsChild>
        <w:div w:id="379594930">
          <w:marLeft w:val="0"/>
          <w:marRight w:val="0"/>
          <w:marTop w:val="0"/>
          <w:marBottom w:val="0"/>
          <w:divBdr>
            <w:top w:val="none" w:sz="0" w:space="0" w:color="auto"/>
            <w:left w:val="none" w:sz="0" w:space="0" w:color="auto"/>
            <w:bottom w:val="none" w:sz="0" w:space="0" w:color="auto"/>
            <w:right w:val="none" w:sz="0" w:space="0" w:color="auto"/>
          </w:divBdr>
        </w:div>
      </w:divsChild>
    </w:div>
    <w:div w:id="1049765765">
      <w:bodyDiv w:val="1"/>
      <w:marLeft w:val="0"/>
      <w:marRight w:val="0"/>
      <w:marTop w:val="0"/>
      <w:marBottom w:val="0"/>
      <w:divBdr>
        <w:top w:val="none" w:sz="0" w:space="0" w:color="auto"/>
        <w:left w:val="none" w:sz="0" w:space="0" w:color="auto"/>
        <w:bottom w:val="none" w:sz="0" w:space="0" w:color="auto"/>
        <w:right w:val="none" w:sz="0" w:space="0" w:color="auto"/>
      </w:divBdr>
    </w:div>
    <w:div w:id="1160930534">
      <w:bodyDiv w:val="1"/>
      <w:marLeft w:val="0"/>
      <w:marRight w:val="0"/>
      <w:marTop w:val="0"/>
      <w:marBottom w:val="0"/>
      <w:divBdr>
        <w:top w:val="none" w:sz="0" w:space="0" w:color="auto"/>
        <w:left w:val="none" w:sz="0" w:space="0" w:color="auto"/>
        <w:bottom w:val="none" w:sz="0" w:space="0" w:color="auto"/>
        <w:right w:val="none" w:sz="0" w:space="0" w:color="auto"/>
      </w:divBdr>
      <w:divsChild>
        <w:div w:id="1254969812">
          <w:marLeft w:val="0"/>
          <w:marRight w:val="0"/>
          <w:marTop w:val="0"/>
          <w:marBottom w:val="0"/>
          <w:divBdr>
            <w:top w:val="none" w:sz="0" w:space="0" w:color="auto"/>
            <w:left w:val="none" w:sz="0" w:space="0" w:color="auto"/>
            <w:bottom w:val="none" w:sz="0" w:space="0" w:color="auto"/>
            <w:right w:val="none" w:sz="0" w:space="0" w:color="auto"/>
          </w:divBdr>
        </w:div>
      </w:divsChild>
    </w:div>
    <w:div w:id="1164510305">
      <w:bodyDiv w:val="1"/>
      <w:marLeft w:val="0"/>
      <w:marRight w:val="0"/>
      <w:marTop w:val="0"/>
      <w:marBottom w:val="0"/>
      <w:divBdr>
        <w:top w:val="none" w:sz="0" w:space="0" w:color="auto"/>
        <w:left w:val="none" w:sz="0" w:space="0" w:color="auto"/>
        <w:bottom w:val="none" w:sz="0" w:space="0" w:color="auto"/>
        <w:right w:val="none" w:sz="0" w:space="0" w:color="auto"/>
      </w:divBdr>
    </w:div>
    <w:div w:id="1222063863">
      <w:bodyDiv w:val="1"/>
      <w:marLeft w:val="0"/>
      <w:marRight w:val="0"/>
      <w:marTop w:val="0"/>
      <w:marBottom w:val="0"/>
      <w:divBdr>
        <w:top w:val="none" w:sz="0" w:space="0" w:color="auto"/>
        <w:left w:val="none" w:sz="0" w:space="0" w:color="auto"/>
        <w:bottom w:val="none" w:sz="0" w:space="0" w:color="auto"/>
        <w:right w:val="none" w:sz="0" w:space="0" w:color="auto"/>
      </w:divBdr>
    </w:div>
    <w:div w:id="1233587260">
      <w:bodyDiv w:val="1"/>
      <w:marLeft w:val="0"/>
      <w:marRight w:val="0"/>
      <w:marTop w:val="0"/>
      <w:marBottom w:val="0"/>
      <w:divBdr>
        <w:top w:val="none" w:sz="0" w:space="0" w:color="auto"/>
        <w:left w:val="none" w:sz="0" w:space="0" w:color="auto"/>
        <w:bottom w:val="none" w:sz="0" w:space="0" w:color="auto"/>
        <w:right w:val="none" w:sz="0" w:space="0" w:color="auto"/>
      </w:divBdr>
    </w:div>
    <w:div w:id="1398821413">
      <w:bodyDiv w:val="1"/>
      <w:marLeft w:val="0"/>
      <w:marRight w:val="0"/>
      <w:marTop w:val="0"/>
      <w:marBottom w:val="0"/>
      <w:divBdr>
        <w:top w:val="none" w:sz="0" w:space="0" w:color="auto"/>
        <w:left w:val="none" w:sz="0" w:space="0" w:color="auto"/>
        <w:bottom w:val="none" w:sz="0" w:space="0" w:color="auto"/>
        <w:right w:val="none" w:sz="0" w:space="0" w:color="auto"/>
      </w:divBdr>
      <w:divsChild>
        <w:div w:id="1615480198">
          <w:marLeft w:val="0"/>
          <w:marRight w:val="0"/>
          <w:marTop w:val="0"/>
          <w:marBottom w:val="0"/>
          <w:divBdr>
            <w:top w:val="none" w:sz="0" w:space="0" w:color="auto"/>
            <w:left w:val="none" w:sz="0" w:space="0" w:color="auto"/>
            <w:bottom w:val="none" w:sz="0" w:space="0" w:color="auto"/>
            <w:right w:val="none" w:sz="0" w:space="0" w:color="auto"/>
          </w:divBdr>
        </w:div>
      </w:divsChild>
    </w:div>
    <w:div w:id="1434932817">
      <w:bodyDiv w:val="1"/>
      <w:marLeft w:val="0"/>
      <w:marRight w:val="0"/>
      <w:marTop w:val="0"/>
      <w:marBottom w:val="0"/>
      <w:divBdr>
        <w:top w:val="none" w:sz="0" w:space="0" w:color="auto"/>
        <w:left w:val="none" w:sz="0" w:space="0" w:color="auto"/>
        <w:bottom w:val="none" w:sz="0" w:space="0" w:color="auto"/>
        <w:right w:val="none" w:sz="0" w:space="0" w:color="auto"/>
      </w:divBdr>
      <w:divsChild>
        <w:div w:id="706181150">
          <w:marLeft w:val="0"/>
          <w:marRight w:val="0"/>
          <w:marTop w:val="0"/>
          <w:marBottom w:val="0"/>
          <w:divBdr>
            <w:top w:val="none" w:sz="0" w:space="0" w:color="auto"/>
            <w:left w:val="none" w:sz="0" w:space="0" w:color="auto"/>
            <w:bottom w:val="none" w:sz="0" w:space="0" w:color="auto"/>
            <w:right w:val="none" w:sz="0" w:space="0" w:color="auto"/>
          </w:divBdr>
        </w:div>
      </w:divsChild>
    </w:div>
    <w:div w:id="1494680439">
      <w:bodyDiv w:val="1"/>
      <w:marLeft w:val="0"/>
      <w:marRight w:val="0"/>
      <w:marTop w:val="0"/>
      <w:marBottom w:val="0"/>
      <w:divBdr>
        <w:top w:val="none" w:sz="0" w:space="0" w:color="auto"/>
        <w:left w:val="none" w:sz="0" w:space="0" w:color="auto"/>
        <w:bottom w:val="none" w:sz="0" w:space="0" w:color="auto"/>
        <w:right w:val="none" w:sz="0" w:space="0" w:color="auto"/>
      </w:divBdr>
      <w:divsChild>
        <w:div w:id="1219050225">
          <w:marLeft w:val="0"/>
          <w:marRight w:val="0"/>
          <w:marTop w:val="0"/>
          <w:marBottom w:val="0"/>
          <w:divBdr>
            <w:top w:val="none" w:sz="0" w:space="0" w:color="auto"/>
            <w:left w:val="none" w:sz="0" w:space="0" w:color="auto"/>
            <w:bottom w:val="none" w:sz="0" w:space="0" w:color="auto"/>
            <w:right w:val="none" w:sz="0" w:space="0" w:color="auto"/>
          </w:divBdr>
        </w:div>
      </w:divsChild>
    </w:div>
    <w:div w:id="1504861618">
      <w:bodyDiv w:val="1"/>
      <w:marLeft w:val="0"/>
      <w:marRight w:val="0"/>
      <w:marTop w:val="0"/>
      <w:marBottom w:val="0"/>
      <w:divBdr>
        <w:top w:val="none" w:sz="0" w:space="0" w:color="auto"/>
        <w:left w:val="none" w:sz="0" w:space="0" w:color="auto"/>
        <w:bottom w:val="none" w:sz="0" w:space="0" w:color="auto"/>
        <w:right w:val="none" w:sz="0" w:space="0" w:color="auto"/>
      </w:divBdr>
    </w:div>
    <w:div w:id="1508015054">
      <w:bodyDiv w:val="1"/>
      <w:marLeft w:val="0"/>
      <w:marRight w:val="0"/>
      <w:marTop w:val="0"/>
      <w:marBottom w:val="0"/>
      <w:divBdr>
        <w:top w:val="none" w:sz="0" w:space="0" w:color="auto"/>
        <w:left w:val="none" w:sz="0" w:space="0" w:color="auto"/>
        <w:bottom w:val="none" w:sz="0" w:space="0" w:color="auto"/>
        <w:right w:val="none" w:sz="0" w:space="0" w:color="auto"/>
      </w:divBdr>
    </w:div>
    <w:div w:id="1517384269">
      <w:bodyDiv w:val="1"/>
      <w:marLeft w:val="0"/>
      <w:marRight w:val="0"/>
      <w:marTop w:val="0"/>
      <w:marBottom w:val="0"/>
      <w:divBdr>
        <w:top w:val="none" w:sz="0" w:space="0" w:color="auto"/>
        <w:left w:val="none" w:sz="0" w:space="0" w:color="auto"/>
        <w:bottom w:val="none" w:sz="0" w:space="0" w:color="auto"/>
        <w:right w:val="none" w:sz="0" w:space="0" w:color="auto"/>
      </w:divBdr>
      <w:divsChild>
        <w:div w:id="2072535579">
          <w:marLeft w:val="0"/>
          <w:marRight w:val="0"/>
          <w:marTop w:val="0"/>
          <w:marBottom w:val="0"/>
          <w:divBdr>
            <w:top w:val="none" w:sz="0" w:space="0" w:color="auto"/>
            <w:left w:val="none" w:sz="0" w:space="0" w:color="auto"/>
            <w:bottom w:val="none" w:sz="0" w:space="0" w:color="auto"/>
            <w:right w:val="none" w:sz="0" w:space="0" w:color="auto"/>
          </w:divBdr>
        </w:div>
      </w:divsChild>
    </w:div>
    <w:div w:id="1537893262">
      <w:bodyDiv w:val="1"/>
      <w:marLeft w:val="0"/>
      <w:marRight w:val="0"/>
      <w:marTop w:val="0"/>
      <w:marBottom w:val="0"/>
      <w:divBdr>
        <w:top w:val="none" w:sz="0" w:space="0" w:color="auto"/>
        <w:left w:val="none" w:sz="0" w:space="0" w:color="auto"/>
        <w:bottom w:val="none" w:sz="0" w:space="0" w:color="auto"/>
        <w:right w:val="none" w:sz="0" w:space="0" w:color="auto"/>
      </w:divBdr>
    </w:div>
    <w:div w:id="1548181435">
      <w:bodyDiv w:val="1"/>
      <w:marLeft w:val="0"/>
      <w:marRight w:val="0"/>
      <w:marTop w:val="0"/>
      <w:marBottom w:val="0"/>
      <w:divBdr>
        <w:top w:val="none" w:sz="0" w:space="0" w:color="auto"/>
        <w:left w:val="none" w:sz="0" w:space="0" w:color="auto"/>
        <w:bottom w:val="none" w:sz="0" w:space="0" w:color="auto"/>
        <w:right w:val="none" w:sz="0" w:space="0" w:color="auto"/>
      </w:divBdr>
    </w:div>
    <w:div w:id="1559628655">
      <w:bodyDiv w:val="1"/>
      <w:marLeft w:val="0"/>
      <w:marRight w:val="0"/>
      <w:marTop w:val="0"/>
      <w:marBottom w:val="0"/>
      <w:divBdr>
        <w:top w:val="none" w:sz="0" w:space="0" w:color="auto"/>
        <w:left w:val="none" w:sz="0" w:space="0" w:color="auto"/>
        <w:bottom w:val="none" w:sz="0" w:space="0" w:color="auto"/>
        <w:right w:val="none" w:sz="0" w:space="0" w:color="auto"/>
      </w:divBdr>
    </w:div>
    <w:div w:id="1605259769">
      <w:bodyDiv w:val="1"/>
      <w:marLeft w:val="0"/>
      <w:marRight w:val="0"/>
      <w:marTop w:val="0"/>
      <w:marBottom w:val="0"/>
      <w:divBdr>
        <w:top w:val="none" w:sz="0" w:space="0" w:color="auto"/>
        <w:left w:val="none" w:sz="0" w:space="0" w:color="auto"/>
        <w:bottom w:val="none" w:sz="0" w:space="0" w:color="auto"/>
        <w:right w:val="none" w:sz="0" w:space="0" w:color="auto"/>
      </w:divBdr>
    </w:div>
    <w:div w:id="1626698325">
      <w:bodyDiv w:val="1"/>
      <w:marLeft w:val="0"/>
      <w:marRight w:val="0"/>
      <w:marTop w:val="0"/>
      <w:marBottom w:val="0"/>
      <w:divBdr>
        <w:top w:val="none" w:sz="0" w:space="0" w:color="auto"/>
        <w:left w:val="none" w:sz="0" w:space="0" w:color="auto"/>
        <w:bottom w:val="none" w:sz="0" w:space="0" w:color="auto"/>
        <w:right w:val="none" w:sz="0" w:space="0" w:color="auto"/>
      </w:divBdr>
      <w:divsChild>
        <w:div w:id="1577587622">
          <w:marLeft w:val="0"/>
          <w:marRight w:val="0"/>
          <w:marTop w:val="0"/>
          <w:marBottom w:val="0"/>
          <w:divBdr>
            <w:top w:val="none" w:sz="0" w:space="0" w:color="auto"/>
            <w:left w:val="none" w:sz="0" w:space="0" w:color="auto"/>
            <w:bottom w:val="none" w:sz="0" w:space="0" w:color="auto"/>
            <w:right w:val="none" w:sz="0" w:space="0" w:color="auto"/>
          </w:divBdr>
        </w:div>
      </w:divsChild>
    </w:div>
    <w:div w:id="1677491280">
      <w:bodyDiv w:val="1"/>
      <w:marLeft w:val="0"/>
      <w:marRight w:val="0"/>
      <w:marTop w:val="0"/>
      <w:marBottom w:val="0"/>
      <w:divBdr>
        <w:top w:val="none" w:sz="0" w:space="0" w:color="auto"/>
        <w:left w:val="none" w:sz="0" w:space="0" w:color="auto"/>
        <w:bottom w:val="none" w:sz="0" w:space="0" w:color="auto"/>
        <w:right w:val="none" w:sz="0" w:space="0" w:color="auto"/>
      </w:divBdr>
      <w:divsChild>
        <w:div w:id="89158440">
          <w:marLeft w:val="0"/>
          <w:marRight w:val="0"/>
          <w:marTop w:val="109"/>
          <w:marBottom w:val="164"/>
          <w:divBdr>
            <w:top w:val="none" w:sz="0" w:space="0" w:color="auto"/>
            <w:left w:val="none" w:sz="0" w:space="0" w:color="auto"/>
            <w:bottom w:val="none" w:sz="0" w:space="0" w:color="auto"/>
            <w:right w:val="none" w:sz="0" w:space="0" w:color="auto"/>
          </w:divBdr>
        </w:div>
        <w:div w:id="309795514">
          <w:marLeft w:val="0"/>
          <w:marRight w:val="0"/>
          <w:marTop w:val="109"/>
          <w:marBottom w:val="0"/>
          <w:divBdr>
            <w:top w:val="none" w:sz="0" w:space="0" w:color="auto"/>
            <w:left w:val="none" w:sz="0" w:space="0" w:color="auto"/>
            <w:bottom w:val="none" w:sz="0" w:space="0" w:color="auto"/>
            <w:right w:val="none" w:sz="0" w:space="0" w:color="auto"/>
          </w:divBdr>
          <w:divsChild>
            <w:div w:id="19772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80676">
      <w:bodyDiv w:val="1"/>
      <w:marLeft w:val="0"/>
      <w:marRight w:val="0"/>
      <w:marTop w:val="0"/>
      <w:marBottom w:val="0"/>
      <w:divBdr>
        <w:top w:val="none" w:sz="0" w:space="0" w:color="auto"/>
        <w:left w:val="none" w:sz="0" w:space="0" w:color="auto"/>
        <w:bottom w:val="none" w:sz="0" w:space="0" w:color="auto"/>
        <w:right w:val="none" w:sz="0" w:space="0" w:color="auto"/>
      </w:divBdr>
      <w:divsChild>
        <w:div w:id="2032950111">
          <w:marLeft w:val="0"/>
          <w:marRight w:val="0"/>
          <w:marTop w:val="0"/>
          <w:marBottom w:val="0"/>
          <w:divBdr>
            <w:top w:val="none" w:sz="0" w:space="0" w:color="auto"/>
            <w:left w:val="none" w:sz="0" w:space="0" w:color="auto"/>
            <w:bottom w:val="none" w:sz="0" w:space="0" w:color="auto"/>
            <w:right w:val="none" w:sz="0" w:space="0" w:color="auto"/>
          </w:divBdr>
        </w:div>
      </w:divsChild>
    </w:div>
    <w:div w:id="1840733479">
      <w:bodyDiv w:val="1"/>
      <w:marLeft w:val="0"/>
      <w:marRight w:val="0"/>
      <w:marTop w:val="0"/>
      <w:marBottom w:val="0"/>
      <w:divBdr>
        <w:top w:val="none" w:sz="0" w:space="0" w:color="auto"/>
        <w:left w:val="none" w:sz="0" w:space="0" w:color="auto"/>
        <w:bottom w:val="none" w:sz="0" w:space="0" w:color="auto"/>
        <w:right w:val="none" w:sz="0" w:space="0" w:color="auto"/>
      </w:divBdr>
    </w:div>
    <w:div w:id="1851405213">
      <w:bodyDiv w:val="1"/>
      <w:marLeft w:val="0"/>
      <w:marRight w:val="0"/>
      <w:marTop w:val="0"/>
      <w:marBottom w:val="0"/>
      <w:divBdr>
        <w:top w:val="none" w:sz="0" w:space="0" w:color="auto"/>
        <w:left w:val="none" w:sz="0" w:space="0" w:color="auto"/>
        <w:bottom w:val="none" w:sz="0" w:space="0" w:color="auto"/>
        <w:right w:val="none" w:sz="0" w:space="0" w:color="auto"/>
      </w:divBdr>
    </w:div>
    <w:div w:id="1890417775">
      <w:bodyDiv w:val="1"/>
      <w:marLeft w:val="0"/>
      <w:marRight w:val="0"/>
      <w:marTop w:val="0"/>
      <w:marBottom w:val="0"/>
      <w:divBdr>
        <w:top w:val="none" w:sz="0" w:space="0" w:color="auto"/>
        <w:left w:val="none" w:sz="0" w:space="0" w:color="auto"/>
        <w:bottom w:val="none" w:sz="0" w:space="0" w:color="auto"/>
        <w:right w:val="none" w:sz="0" w:space="0" w:color="auto"/>
      </w:divBdr>
    </w:div>
    <w:div w:id="1891913844">
      <w:bodyDiv w:val="1"/>
      <w:marLeft w:val="0"/>
      <w:marRight w:val="0"/>
      <w:marTop w:val="0"/>
      <w:marBottom w:val="0"/>
      <w:divBdr>
        <w:top w:val="none" w:sz="0" w:space="0" w:color="auto"/>
        <w:left w:val="none" w:sz="0" w:space="0" w:color="auto"/>
        <w:bottom w:val="none" w:sz="0" w:space="0" w:color="auto"/>
        <w:right w:val="none" w:sz="0" w:space="0" w:color="auto"/>
      </w:divBdr>
    </w:div>
    <w:div w:id="1917132116">
      <w:bodyDiv w:val="1"/>
      <w:marLeft w:val="0"/>
      <w:marRight w:val="0"/>
      <w:marTop w:val="0"/>
      <w:marBottom w:val="0"/>
      <w:divBdr>
        <w:top w:val="none" w:sz="0" w:space="0" w:color="auto"/>
        <w:left w:val="none" w:sz="0" w:space="0" w:color="auto"/>
        <w:bottom w:val="none" w:sz="0" w:space="0" w:color="auto"/>
        <w:right w:val="none" w:sz="0" w:space="0" w:color="auto"/>
      </w:divBdr>
    </w:div>
    <w:div w:id="1940940052">
      <w:bodyDiv w:val="1"/>
      <w:marLeft w:val="0"/>
      <w:marRight w:val="0"/>
      <w:marTop w:val="0"/>
      <w:marBottom w:val="0"/>
      <w:divBdr>
        <w:top w:val="none" w:sz="0" w:space="0" w:color="auto"/>
        <w:left w:val="none" w:sz="0" w:space="0" w:color="auto"/>
        <w:bottom w:val="none" w:sz="0" w:space="0" w:color="auto"/>
        <w:right w:val="none" w:sz="0" w:space="0" w:color="auto"/>
      </w:divBdr>
      <w:divsChild>
        <w:div w:id="1203398926">
          <w:marLeft w:val="0"/>
          <w:marRight w:val="0"/>
          <w:marTop w:val="0"/>
          <w:marBottom w:val="0"/>
          <w:divBdr>
            <w:top w:val="none" w:sz="0" w:space="0" w:color="auto"/>
            <w:left w:val="none" w:sz="0" w:space="0" w:color="auto"/>
            <w:bottom w:val="none" w:sz="0" w:space="0" w:color="auto"/>
            <w:right w:val="none" w:sz="0" w:space="0" w:color="auto"/>
          </w:divBdr>
        </w:div>
      </w:divsChild>
    </w:div>
    <w:div w:id="1982734835">
      <w:bodyDiv w:val="1"/>
      <w:marLeft w:val="0"/>
      <w:marRight w:val="0"/>
      <w:marTop w:val="0"/>
      <w:marBottom w:val="0"/>
      <w:divBdr>
        <w:top w:val="none" w:sz="0" w:space="0" w:color="auto"/>
        <w:left w:val="none" w:sz="0" w:space="0" w:color="auto"/>
        <w:bottom w:val="none" w:sz="0" w:space="0" w:color="auto"/>
        <w:right w:val="none" w:sz="0" w:space="0" w:color="auto"/>
      </w:divBdr>
    </w:div>
    <w:div w:id="2094550539">
      <w:bodyDiv w:val="1"/>
      <w:marLeft w:val="0"/>
      <w:marRight w:val="0"/>
      <w:marTop w:val="0"/>
      <w:marBottom w:val="0"/>
      <w:divBdr>
        <w:top w:val="none" w:sz="0" w:space="0" w:color="auto"/>
        <w:left w:val="none" w:sz="0" w:space="0" w:color="auto"/>
        <w:bottom w:val="none" w:sz="0" w:space="0" w:color="auto"/>
        <w:right w:val="none" w:sz="0" w:space="0" w:color="auto"/>
      </w:divBdr>
      <w:divsChild>
        <w:div w:id="1905681682">
          <w:marLeft w:val="0"/>
          <w:marRight w:val="0"/>
          <w:marTop w:val="0"/>
          <w:marBottom w:val="0"/>
          <w:divBdr>
            <w:top w:val="none" w:sz="0" w:space="0" w:color="auto"/>
            <w:left w:val="none" w:sz="0" w:space="0" w:color="auto"/>
            <w:bottom w:val="none" w:sz="0" w:space="0" w:color="auto"/>
            <w:right w:val="none" w:sz="0" w:space="0" w:color="auto"/>
          </w:divBdr>
        </w:div>
      </w:divsChild>
    </w:div>
    <w:div w:id="2133328707">
      <w:bodyDiv w:val="1"/>
      <w:marLeft w:val="0"/>
      <w:marRight w:val="0"/>
      <w:marTop w:val="0"/>
      <w:marBottom w:val="0"/>
      <w:divBdr>
        <w:top w:val="none" w:sz="0" w:space="0" w:color="auto"/>
        <w:left w:val="none" w:sz="0" w:space="0" w:color="auto"/>
        <w:bottom w:val="none" w:sz="0" w:space="0" w:color="auto"/>
        <w:right w:val="none" w:sz="0" w:space="0" w:color="auto"/>
      </w:divBdr>
      <w:divsChild>
        <w:div w:id="456069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5</cp:revision>
  <dcterms:created xsi:type="dcterms:W3CDTF">2018-09-18T10:53:00Z</dcterms:created>
  <dcterms:modified xsi:type="dcterms:W3CDTF">2018-09-18T10:54:00Z</dcterms:modified>
</cp:coreProperties>
</file>