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F45D9D">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213350" w:rsidRPr="00213350" w:rsidRDefault="00213350" w:rsidP="00213350">
      <w:pPr>
        <w:shd w:val="clear" w:color="auto" w:fill="FFFFFF"/>
        <w:spacing w:after="0" w:line="360" w:lineRule="auto"/>
        <w:ind w:right="150"/>
        <w:jc w:val="center"/>
        <w:outlineLvl w:val="0"/>
        <w:rPr>
          <w:rFonts w:ascii="Times New Roman" w:eastAsia="Times New Roman" w:hAnsi="Times New Roman" w:cs="Times New Roman"/>
          <w:b/>
          <w:bCs/>
          <w:color w:val="000000" w:themeColor="text1"/>
          <w:kern w:val="36"/>
          <w:sz w:val="24"/>
          <w:szCs w:val="24"/>
          <w:lang w:val="en-US"/>
        </w:rPr>
      </w:pPr>
      <w:r w:rsidRPr="00213350">
        <w:rPr>
          <w:rFonts w:ascii="Times New Roman" w:eastAsia="Times New Roman" w:hAnsi="Times New Roman" w:cs="Times New Roman"/>
          <w:b/>
          <w:bCs/>
          <w:color w:val="000000" w:themeColor="text1"/>
          <w:kern w:val="36"/>
          <w:sz w:val="24"/>
          <w:szCs w:val="24"/>
          <w:lang w:val="en-US"/>
        </w:rPr>
        <w:lastRenderedPageBreak/>
        <w:t>ENERGY OPTIMIZATION WITH DYNAMIC TASK SCHEDULING MOBILE CLOUD COMPUTING</w:t>
      </w:r>
    </w:p>
    <w:p w:rsidR="00D4693C" w:rsidRPr="00213350" w:rsidRDefault="00D4693C" w:rsidP="00D4693C">
      <w:pPr>
        <w:shd w:val="clear" w:color="auto" w:fill="FFFFFF"/>
        <w:spacing w:after="0" w:line="360" w:lineRule="auto"/>
        <w:ind w:right="150"/>
        <w:outlineLvl w:val="0"/>
        <w:rPr>
          <w:rFonts w:ascii="Times New Roman" w:eastAsia="Times New Roman" w:hAnsi="Times New Roman" w:cs="Times New Roman"/>
          <w:b/>
          <w:bCs/>
          <w:color w:val="000000" w:themeColor="text1"/>
          <w:kern w:val="36"/>
          <w:sz w:val="24"/>
          <w:szCs w:val="24"/>
          <w:lang w:val="en-US"/>
        </w:rPr>
      </w:pPr>
    </w:p>
    <w:p w:rsidR="00D4693C" w:rsidRDefault="00D4693C" w:rsidP="0017278A">
      <w:pPr>
        <w:spacing w:after="0" w:line="360" w:lineRule="auto"/>
        <w:ind w:right="150"/>
        <w:outlineLvl w:val="0"/>
        <w:rPr>
          <w:rFonts w:ascii="Times New Roman" w:eastAsia="Times New Roman" w:hAnsi="Times New Roman" w:cs="Times New Roman"/>
          <w:b/>
          <w:bCs/>
          <w:color w:val="000000" w:themeColor="text1"/>
          <w:kern w:val="36"/>
          <w:sz w:val="24"/>
          <w:szCs w:val="24"/>
          <w:lang w:val="en-US"/>
        </w:rPr>
      </w:pPr>
      <w:r>
        <w:rPr>
          <w:rFonts w:ascii="Times New Roman" w:eastAsia="Times New Roman" w:hAnsi="Times New Roman" w:cs="Times New Roman"/>
          <w:b/>
          <w:bCs/>
          <w:color w:val="000000" w:themeColor="text1"/>
          <w:kern w:val="36"/>
          <w:sz w:val="24"/>
          <w:szCs w:val="24"/>
          <w:lang w:val="en-US"/>
        </w:rPr>
        <w:t>Abstract:</w:t>
      </w:r>
    </w:p>
    <w:p w:rsidR="00213350" w:rsidRPr="00213350" w:rsidRDefault="00213350" w:rsidP="0017278A">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r w:rsidRPr="00213350">
        <w:rPr>
          <w:rFonts w:ascii="Times New Roman" w:hAnsi="Times New Roman" w:cs="Times New Roman"/>
          <w:color w:val="000000" w:themeColor="text1"/>
          <w:sz w:val="24"/>
          <w:szCs w:val="24"/>
          <w:shd w:val="clear" w:color="auto" w:fill="FFFFFF"/>
        </w:rPr>
        <w:t>The smartphone is a typical cyberphysical system (CPS). It must be low energy consuming and highly reliable to deal with the simple but frequent interactions with the cloud, which constitutes the cloud-integrated CPS. Dynamic voltage scaling (DVS) has emerged as a critical technique to leverage power management by lowering the supply voltage and frequency of processors. In this paper, based on the DVS technique, we propose a novel Energy-aware Dynamic Task Scheduling (EDTS) algorithm to minimize the total energy consumption for smartphones, while satisfying stringent time constraints and the probability constraint for applications. Experimental results indicate that the EDTS algorithm can significantly reduce energy consumption for CPS, as compared to the critical path scheduling method and the parallelism-based scheduling algorithm.</w:t>
      </w:r>
    </w:p>
    <w:p w:rsidR="00D4693C" w:rsidRPr="00213350" w:rsidRDefault="00D4693C" w:rsidP="0017278A">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p>
    <w:p w:rsidR="00086B01" w:rsidRPr="00213350" w:rsidRDefault="00086B01" w:rsidP="0017278A">
      <w:pPr>
        <w:spacing w:line="360" w:lineRule="auto"/>
        <w:jc w:val="both"/>
        <w:rPr>
          <w:rFonts w:ascii="Times New Roman" w:hAnsi="Times New Roman" w:cs="Times New Roman"/>
          <w:b/>
          <w:color w:val="000000" w:themeColor="text1"/>
          <w:sz w:val="24"/>
          <w:szCs w:val="24"/>
        </w:rPr>
      </w:pPr>
    </w:p>
    <w:p w:rsidR="00086B01" w:rsidRDefault="00086B01" w:rsidP="0017278A">
      <w:pPr>
        <w:jc w:val="center"/>
        <w:rPr>
          <w:rFonts w:ascii="Century751 SeBd BT" w:hAnsi="Century751 SeBd BT"/>
          <w:b/>
          <w:color w:val="262626" w:themeColor="text1" w:themeTint="D9"/>
          <w:sz w:val="52"/>
        </w:rPr>
      </w:pPr>
    </w:p>
    <w:p w:rsidR="00086B01" w:rsidRDefault="00086B01" w:rsidP="0017278A">
      <w:pPr>
        <w:jc w:val="center"/>
        <w:rPr>
          <w:rFonts w:ascii="Century751 SeBd BT" w:hAnsi="Century751 SeBd BT"/>
          <w:b/>
          <w:color w:val="262626" w:themeColor="text1" w:themeTint="D9"/>
          <w:sz w:val="52"/>
        </w:rPr>
      </w:pPr>
    </w:p>
    <w:p w:rsidR="00086B01" w:rsidRDefault="00086B01" w:rsidP="0017278A">
      <w:pPr>
        <w:jc w:val="center"/>
        <w:rPr>
          <w:rFonts w:ascii="Century751 SeBd BT" w:hAnsi="Century751 SeBd BT"/>
          <w:b/>
          <w:color w:val="262626" w:themeColor="text1" w:themeTint="D9"/>
          <w:sz w:val="52"/>
        </w:rPr>
      </w:pPr>
    </w:p>
    <w:p w:rsidR="00086B01" w:rsidRDefault="00086B01" w:rsidP="0017278A">
      <w:pPr>
        <w:jc w:val="center"/>
        <w:rPr>
          <w:rFonts w:ascii="Century751 SeBd BT" w:hAnsi="Century751 SeBd BT"/>
          <w:b/>
          <w:color w:val="262626" w:themeColor="text1" w:themeTint="D9"/>
          <w:sz w:val="52"/>
        </w:rPr>
      </w:pPr>
    </w:p>
    <w:p w:rsidR="00086B01" w:rsidRDefault="00086B01" w:rsidP="0017278A">
      <w:pPr>
        <w:jc w:val="center"/>
        <w:rPr>
          <w:rFonts w:ascii="Century751 SeBd BT" w:hAnsi="Century751 SeBd BT"/>
          <w:b/>
          <w:color w:val="262626" w:themeColor="text1" w:themeTint="D9"/>
          <w:sz w:val="52"/>
        </w:rPr>
      </w:pPr>
    </w:p>
    <w:p w:rsidR="00086B01" w:rsidRDefault="00086B01" w:rsidP="0017278A">
      <w:pPr>
        <w:jc w:val="center"/>
        <w:rPr>
          <w:rFonts w:ascii="Century751 SeBd BT" w:hAnsi="Century751 SeBd BT"/>
          <w:b/>
          <w:color w:val="262626" w:themeColor="text1" w:themeTint="D9"/>
          <w:sz w:val="52"/>
        </w:rPr>
      </w:pPr>
    </w:p>
    <w:p w:rsidR="00086B01" w:rsidRDefault="00086B01" w:rsidP="0017278A">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sectPr w:rsidR="00031339" w:rsidSect="00241A3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45D9D" w:rsidRDefault="00F45D9D" w:rsidP="00086B01">
      <w:pPr>
        <w:spacing w:after="0" w:line="240" w:lineRule="auto"/>
      </w:pPr>
      <w:r>
        <w:separator/>
      </w:r>
    </w:p>
  </w:endnote>
  <w:endnote w:type="continuationSeparator" w:id="1">
    <w:p w:rsidR="00F45D9D" w:rsidRDefault="00F45D9D"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45D9D" w:rsidRDefault="00F45D9D" w:rsidP="00086B01">
      <w:pPr>
        <w:spacing w:after="0" w:line="240" w:lineRule="auto"/>
      </w:pPr>
      <w:r>
        <w:separator/>
      </w:r>
    </w:p>
  </w:footnote>
  <w:footnote w:type="continuationSeparator" w:id="1">
    <w:p w:rsidR="00F45D9D" w:rsidRDefault="00F45D9D"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6050BC">
    <w:pPr>
      <w:pStyle w:val="Header"/>
    </w:pPr>
    <w:r w:rsidRPr="006050BC">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6050BC">
    <w:pPr>
      <w:pStyle w:val="Header"/>
    </w:pPr>
    <w:r w:rsidRPr="006050BC">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6050BC">
    <w:pPr>
      <w:pStyle w:val="Header"/>
    </w:pPr>
    <w:r w:rsidRPr="006050BC">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6146"/>
    <o:shapelayout v:ext="edit">
      <o:idmap v:ext="edit" data="2"/>
    </o:shapelayout>
  </w:hdrShapeDefaults>
  <w:footnotePr>
    <w:footnote w:id="0"/>
    <w:footnote w:id="1"/>
  </w:footnotePr>
  <w:endnotePr>
    <w:endnote w:id="0"/>
    <w:endnote w:id="1"/>
  </w:endnotePr>
  <w:compat/>
  <w:rsids>
    <w:rsidRoot w:val="00086B01"/>
    <w:rsid w:val="000257D3"/>
    <w:rsid w:val="00031339"/>
    <w:rsid w:val="00086B01"/>
    <w:rsid w:val="0017278A"/>
    <w:rsid w:val="00213350"/>
    <w:rsid w:val="00241A3D"/>
    <w:rsid w:val="00352800"/>
    <w:rsid w:val="00483465"/>
    <w:rsid w:val="006050BC"/>
    <w:rsid w:val="008B39E4"/>
    <w:rsid w:val="008B62B5"/>
    <w:rsid w:val="009379E4"/>
    <w:rsid w:val="00D01D69"/>
    <w:rsid w:val="00D4693C"/>
    <w:rsid w:val="00ED48C9"/>
    <w:rsid w:val="00F45D9D"/>
    <w:rsid w:val="00FC0604"/>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41A3D"/>
  </w:style>
  <w:style w:type="paragraph" w:styleId="Heading1">
    <w:name w:val="heading 1"/>
    <w:basedOn w:val="Normal"/>
    <w:link w:val="Heading1Char"/>
    <w:uiPriority w:val="9"/>
    <w:qFormat/>
    <w:rsid w:val="000257D3"/>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FC060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C0604"/>
    <w:rPr>
      <w:rFonts w:ascii="Tahoma" w:hAnsi="Tahoma" w:cs="Tahoma"/>
      <w:sz w:val="16"/>
      <w:szCs w:val="16"/>
    </w:rPr>
  </w:style>
  <w:style w:type="character" w:customStyle="1" w:styleId="Heading1Char">
    <w:name w:val="Heading 1 Char"/>
    <w:basedOn w:val="DefaultParagraphFont"/>
    <w:link w:val="Heading1"/>
    <w:uiPriority w:val="9"/>
    <w:rsid w:val="000257D3"/>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0257D3"/>
  </w:style>
</w:styles>
</file>

<file path=word/webSettings.xml><?xml version="1.0" encoding="utf-8"?>
<w:webSettings xmlns:r="http://schemas.openxmlformats.org/officeDocument/2006/relationships" xmlns:w="http://schemas.openxmlformats.org/wordprocessingml/2006/main">
  <w:divs>
    <w:div w:id="252974380">
      <w:bodyDiv w:val="1"/>
      <w:marLeft w:val="0"/>
      <w:marRight w:val="0"/>
      <w:marTop w:val="0"/>
      <w:marBottom w:val="0"/>
      <w:divBdr>
        <w:top w:val="none" w:sz="0" w:space="0" w:color="auto"/>
        <w:left w:val="none" w:sz="0" w:space="0" w:color="auto"/>
        <w:bottom w:val="none" w:sz="0" w:space="0" w:color="auto"/>
        <w:right w:val="none" w:sz="0" w:space="0" w:color="auto"/>
      </w:divBdr>
    </w:div>
    <w:div w:id="13796685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TotalTime>
  <Pages>3</Pages>
  <Words>146</Words>
  <Characters>835</Characters>
  <Application>Microsoft Office Word</Application>
  <DocSecurity>0</DocSecurity>
  <Lines>6</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admin</cp:lastModifiedBy>
  <cp:revision>10</cp:revision>
  <dcterms:created xsi:type="dcterms:W3CDTF">2018-09-17T11:22:00Z</dcterms:created>
  <dcterms:modified xsi:type="dcterms:W3CDTF">2018-09-21T12:13:00Z</dcterms:modified>
</cp:coreProperties>
</file>